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726" w:rsidRPr="00EC5BE0" w:rsidRDefault="007A2726" w:rsidP="007A2726">
      <w:pPr>
        <w:pStyle w:val="1"/>
        <w:numPr>
          <w:ilvl w:val="0"/>
          <w:numId w:val="0"/>
        </w:numPr>
        <w:tabs>
          <w:tab w:val="left" w:pos="0"/>
        </w:tabs>
        <w:spacing w:before="120" w:line="200" w:lineRule="atLeast"/>
        <w:rPr>
          <w:rFonts w:ascii="Arial" w:hAnsi="Arial" w:cs="Arial"/>
          <w:sz w:val="24"/>
        </w:rPr>
      </w:pPr>
      <w:r w:rsidRPr="00EC5BE0">
        <w:rPr>
          <w:rFonts w:ascii="Arial" w:hAnsi="Arial" w:cs="Arial"/>
          <w:sz w:val="24"/>
        </w:rPr>
        <w:t>Сельский Совет</w:t>
      </w:r>
    </w:p>
    <w:p w:rsidR="007A2726" w:rsidRPr="00EC5BE0" w:rsidRDefault="007A2726" w:rsidP="007A2726">
      <w:pPr>
        <w:pStyle w:val="1"/>
        <w:numPr>
          <w:ilvl w:val="0"/>
          <w:numId w:val="0"/>
        </w:numPr>
        <w:tabs>
          <w:tab w:val="left" w:pos="0"/>
        </w:tabs>
        <w:spacing w:before="120" w:line="200" w:lineRule="atLeast"/>
        <w:ind w:left="432"/>
        <w:rPr>
          <w:rFonts w:ascii="Arial" w:eastAsia="Arial" w:hAnsi="Arial" w:cs="Arial"/>
          <w:sz w:val="24"/>
        </w:rPr>
      </w:pPr>
      <w:r w:rsidRPr="00EC5BE0">
        <w:rPr>
          <w:rFonts w:ascii="Arial" w:hAnsi="Arial" w:cs="Arial"/>
          <w:sz w:val="24"/>
        </w:rPr>
        <w:t>Светлогорского сельсовета</w:t>
      </w:r>
    </w:p>
    <w:p w:rsidR="007A2726" w:rsidRPr="00EC5BE0" w:rsidRDefault="007A2726" w:rsidP="007A2726">
      <w:pPr>
        <w:pStyle w:val="1"/>
        <w:numPr>
          <w:ilvl w:val="0"/>
          <w:numId w:val="0"/>
        </w:numPr>
        <w:tabs>
          <w:tab w:val="left" w:pos="0"/>
        </w:tabs>
        <w:spacing w:before="120" w:line="200" w:lineRule="atLeast"/>
        <w:rPr>
          <w:rFonts w:ascii="Arial" w:hAnsi="Arial" w:cs="Arial"/>
          <w:sz w:val="24"/>
        </w:rPr>
      </w:pPr>
      <w:r w:rsidRPr="00EC5BE0">
        <w:rPr>
          <w:rFonts w:ascii="Arial" w:hAnsi="Arial" w:cs="Arial"/>
          <w:sz w:val="24"/>
        </w:rPr>
        <w:t>Шатковского муниципального района</w:t>
      </w:r>
    </w:p>
    <w:p w:rsidR="007A2726" w:rsidRPr="00EC5BE0" w:rsidRDefault="007A2726" w:rsidP="007A2726">
      <w:pPr>
        <w:pStyle w:val="1"/>
        <w:numPr>
          <w:ilvl w:val="0"/>
          <w:numId w:val="0"/>
        </w:numPr>
        <w:tabs>
          <w:tab w:val="left" w:pos="0"/>
        </w:tabs>
        <w:spacing w:before="120" w:line="200" w:lineRule="atLeast"/>
        <w:ind w:left="432"/>
        <w:rPr>
          <w:rFonts w:ascii="Arial" w:hAnsi="Arial" w:cs="Arial"/>
          <w:spacing w:val="20"/>
          <w:sz w:val="24"/>
        </w:rPr>
      </w:pPr>
      <w:r w:rsidRPr="00EC5BE0">
        <w:rPr>
          <w:rFonts w:ascii="Arial" w:hAnsi="Arial" w:cs="Arial"/>
          <w:sz w:val="24"/>
        </w:rPr>
        <w:t>Нижегородской области</w:t>
      </w:r>
    </w:p>
    <w:p w:rsidR="007A2726" w:rsidRPr="00EC5BE0" w:rsidRDefault="007A2726" w:rsidP="007A2726">
      <w:pPr>
        <w:pStyle w:val="2"/>
        <w:tabs>
          <w:tab w:val="left" w:pos="0"/>
        </w:tabs>
        <w:spacing w:before="120" w:after="240" w:line="200" w:lineRule="atLeast"/>
        <w:jc w:val="center"/>
        <w:rPr>
          <w:rFonts w:ascii="Arial" w:hAnsi="Arial" w:cs="Arial"/>
          <w:color w:val="000000" w:themeColor="text1"/>
          <w:spacing w:val="20"/>
          <w:sz w:val="24"/>
          <w:szCs w:val="24"/>
        </w:rPr>
      </w:pPr>
      <w:r w:rsidRPr="00EC5BE0">
        <w:rPr>
          <w:rFonts w:ascii="Arial" w:hAnsi="Arial" w:cs="Arial"/>
          <w:color w:val="000000" w:themeColor="text1"/>
          <w:spacing w:val="20"/>
          <w:sz w:val="24"/>
          <w:szCs w:val="24"/>
        </w:rPr>
        <w:t>РЕШЕНИЕ</w:t>
      </w:r>
    </w:p>
    <w:p w:rsidR="007A2726" w:rsidRPr="00EC5BE0" w:rsidRDefault="007A2726" w:rsidP="007A2726">
      <w:pPr>
        <w:rPr>
          <w:rFonts w:cs="Arial"/>
          <w:sz w:val="24"/>
        </w:rPr>
      </w:pPr>
    </w:p>
    <w:tbl>
      <w:tblPr>
        <w:tblW w:w="0" w:type="auto"/>
        <w:tblInd w:w="1008" w:type="dxa"/>
        <w:tblLayout w:type="fixed"/>
        <w:tblLook w:val="0000" w:firstRow="0" w:lastRow="0" w:firstColumn="0" w:lastColumn="0" w:noHBand="0" w:noVBand="0"/>
      </w:tblPr>
      <w:tblGrid>
        <w:gridCol w:w="3239"/>
        <w:gridCol w:w="2699"/>
        <w:gridCol w:w="1802"/>
      </w:tblGrid>
      <w:tr w:rsidR="007A2726" w:rsidRPr="00EC5BE0" w:rsidTr="00DC7280">
        <w:trPr>
          <w:cantSplit/>
          <w:trHeight w:val="368"/>
        </w:trPr>
        <w:tc>
          <w:tcPr>
            <w:tcW w:w="3239" w:type="dxa"/>
            <w:tcBorders>
              <w:bottom w:val="single" w:sz="4" w:space="0" w:color="000000"/>
            </w:tcBorders>
            <w:shd w:val="clear" w:color="auto" w:fill="FFFFFF"/>
          </w:tcPr>
          <w:p w:rsidR="007A2726" w:rsidRPr="00EC5BE0" w:rsidRDefault="00EC5BE0" w:rsidP="00DC7280">
            <w:pPr>
              <w:snapToGrid w:val="0"/>
              <w:spacing w:line="200" w:lineRule="atLeast"/>
              <w:rPr>
                <w:rFonts w:eastAsia="Arial" w:cs="Arial"/>
                <w:sz w:val="24"/>
              </w:rPr>
            </w:pPr>
            <w:r>
              <w:rPr>
                <w:rFonts w:eastAsia="Arial" w:cs="Arial"/>
                <w:sz w:val="24"/>
              </w:rPr>
              <w:t xml:space="preserve">16 </w:t>
            </w:r>
            <w:proofErr w:type="gramStart"/>
            <w:r>
              <w:rPr>
                <w:rFonts w:eastAsia="Arial" w:cs="Arial"/>
                <w:sz w:val="24"/>
              </w:rPr>
              <w:t>октября</w:t>
            </w:r>
            <w:r w:rsidR="007A2726" w:rsidRPr="00EC5BE0">
              <w:rPr>
                <w:rFonts w:eastAsia="Arial" w:cs="Arial"/>
                <w:sz w:val="24"/>
              </w:rPr>
              <w:t xml:space="preserve">  2019</w:t>
            </w:r>
            <w:proofErr w:type="gramEnd"/>
            <w:r w:rsidR="007A2726" w:rsidRPr="00EC5BE0">
              <w:rPr>
                <w:rFonts w:eastAsia="Arial" w:cs="Arial"/>
                <w:sz w:val="24"/>
              </w:rPr>
              <w:t xml:space="preserve"> года</w:t>
            </w:r>
          </w:p>
        </w:tc>
        <w:tc>
          <w:tcPr>
            <w:tcW w:w="2699" w:type="dxa"/>
            <w:shd w:val="clear" w:color="auto" w:fill="FFFFFF"/>
          </w:tcPr>
          <w:p w:rsidR="007A2726" w:rsidRPr="00EC5BE0" w:rsidRDefault="007A2726" w:rsidP="00DC7280">
            <w:pPr>
              <w:snapToGrid w:val="0"/>
              <w:spacing w:line="200" w:lineRule="atLeast"/>
              <w:jc w:val="right"/>
              <w:rPr>
                <w:rFonts w:eastAsia="Arial" w:cs="Arial"/>
                <w:sz w:val="24"/>
              </w:rPr>
            </w:pPr>
            <w:r w:rsidRPr="00EC5BE0">
              <w:rPr>
                <w:rFonts w:eastAsia="Arial" w:cs="Arial"/>
                <w:sz w:val="24"/>
              </w:rPr>
              <w:t>№</w:t>
            </w:r>
          </w:p>
        </w:tc>
        <w:tc>
          <w:tcPr>
            <w:tcW w:w="1802" w:type="dxa"/>
            <w:tcBorders>
              <w:bottom w:val="single" w:sz="4" w:space="0" w:color="000000"/>
            </w:tcBorders>
            <w:shd w:val="clear" w:color="auto" w:fill="FFFFFF"/>
          </w:tcPr>
          <w:p w:rsidR="007A2726" w:rsidRPr="00EC5BE0" w:rsidRDefault="001E36C8" w:rsidP="00DC7280">
            <w:pPr>
              <w:snapToGrid w:val="0"/>
              <w:spacing w:line="200" w:lineRule="atLeast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9</w:t>
            </w:r>
          </w:p>
        </w:tc>
      </w:tr>
    </w:tbl>
    <w:p w:rsidR="001E36C8" w:rsidRDefault="001E36C8" w:rsidP="007A2726">
      <w:pPr>
        <w:spacing w:line="200" w:lineRule="atLeast"/>
        <w:jc w:val="center"/>
        <w:rPr>
          <w:rFonts w:eastAsia="Arial" w:cs="Arial"/>
          <w:b/>
          <w:sz w:val="24"/>
        </w:rPr>
      </w:pPr>
    </w:p>
    <w:p w:rsidR="007A2726" w:rsidRPr="00EC5BE0" w:rsidRDefault="007A2726" w:rsidP="007A2726">
      <w:pPr>
        <w:spacing w:line="200" w:lineRule="atLeast"/>
        <w:jc w:val="center"/>
        <w:rPr>
          <w:rFonts w:eastAsia="Lucida Sans Unicode" w:cs="Arial"/>
          <w:b/>
          <w:bCs/>
          <w:sz w:val="24"/>
        </w:rPr>
      </w:pPr>
      <w:r w:rsidRPr="00EC5BE0">
        <w:rPr>
          <w:rFonts w:eastAsia="Arial" w:cs="Arial"/>
          <w:b/>
          <w:sz w:val="24"/>
        </w:rPr>
        <w:t xml:space="preserve"> </w:t>
      </w:r>
    </w:p>
    <w:p w:rsidR="00EC5BE0" w:rsidRPr="001E36C8" w:rsidRDefault="00EC5BE0" w:rsidP="00EC5BE0">
      <w:pPr>
        <w:spacing w:line="200" w:lineRule="atLeast"/>
        <w:jc w:val="center"/>
        <w:rPr>
          <w:rFonts w:eastAsia="Lucida Sans Unicode" w:cs="Arial"/>
          <w:color w:val="000000"/>
          <w:sz w:val="24"/>
        </w:rPr>
      </w:pPr>
      <w:r w:rsidRPr="001E36C8">
        <w:rPr>
          <w:rFonts w:eastAsia="Lucida Sans Unicode" w:cs="Arial"/>
          <w:bCs/>
          <w:color w:val="000000"/>
          <w:sz w:val="24"/>
        </w:rPr>
        <w:t xml:space="preserve">Об одобрении   изменений и дополнений в </w:t>
      </w:r>
      <w:proofErr w:type="gramStart"/>
      <w:r w:rsidRPr="001E36C8">
        <w:rPr>
          <w:rFonts w:eastAsia="Lucida Sans Unicode" w:cs="Arial"/>
          <w:bCs/>
          <w:color w:val="000000"/>
          <w:sz w:val="24"/>
        </w:rPr>
        <w:t>Устав  муниципального</w:t>
      </w:r>
      <w:proofErr w:type="gramEnd"/>
      <w:r w:rsidRPr="001E36C8">
        <w:rPr>
          <w:rFonts w:eastAsia="Lucida Sans Unicode" w:cs="Arial"/>
          <w:bCs/>
          <w:color w:val="000000"/>
          <w:sz w:val="24"/>
        </w:rPr>
        <w:t xml:space="preserve"> образования Светлогорский сельсовет Шатковского муниципального района Нижегородской области  </w:t>
      </w:r>
      <w:r w:rsidR="001E36C8" w:rsidRPr="001E36C8">
        <w:rPr>
          <w:rFonts w:eastAsia="Lucida Sans Unicode" w:cs="Arial"/>
          <w:bCs/>
          <w:color w:val="000000"/>
          <w:sz w:val="24"/>
        </w:rPr>
        <w:t>и назначении публичных слушаний</w:t>
      </w:r>
    </w:p>
    <w:p w:rsidR="001E36C8" w:rsidRPr="001E36C8" w:rsidRDefault="001E36C8" w:rsidP="00EC5BE0">
      <w:pPr>
        <w:spacing w:line="200" w:lineRule="atLeast"/>
        <w:jc w:val="center"/>
        <w:rPr>
          <w:rFonts w:eastAsia="Lucida Sans Unicode" w:cs="Arial"/>
          <w:color w:val="000000"/>
          <w:sz w:val="24"/>
        </w:rPr>
      </w:pPr>
    </w:p>
    <w:p w:rsidR="00EC5BE0" w:rsidRPr="00EC5BE0" w:rsidRDefault="00EC5BE0" w:rsidP="00EC5BE0">
      <w:pPr>
        <w:spacing w:line="200" w:lineRule="atLeast"/>
        <w:jc w:val="center"/>
        <w:rPr>
          <w:rFonts w:eastAsia="Arial" w:cs="Arial"/>
          <w:color w:val="000000"/>
          <w:spacing w:val="4"/>
          <w:sz w:val="24"/>
        </w:rPr>
      </w:pPr>
      <w:r w:rsidRPr="00EC5BE0">
        <w:rPr>
          <w:rFonts w:eastAsia="Lucida Sans Unicode" w:cs="Arial"/>
          <w:color w:val="000000"/>
          <w:sz w:val="24"/>
        </w:rPr>
        <w:tab/>
      </w:r>
    </w:p>
    <w:p w:rsidR="00EC5BE0" w:rsidRPr="00EC5BE0" w:rsidRDefault="00EC5BE0" w:rsidP="00EC5BE0">
      <w:pPr>
        <w:tabs>
          <w:tab w:val="left" w:pos="3300"/>
        </w:tabs>
        <w:spacing w:line="200" w:lineRule="atLeast"/>
        <w:jc w:val="both"/>
        <w:rPr>
          <w:rFonts w:eastAsia="Arial" w:cs="Arial"/>
          <w:b/>
          <w:bCs/>
          <w:color w:val="000000"/>
          <w:sz w:val="24"/>
        </w:rPr>
      </w:pPr>
      <w:r w:rsidRPr="00EC5BE0">
        <w:rPr>
          <w:rFonts w:eastAsia="Arial" w:cs="Arial"/>
          <w:color w:val="000000"/>
          <w:spacing w:val="4"/>
          <w:sz w:val="24"/>
        </w:rPr>
        <w:t xml:space="preserve">      В связи с изменениями и</w:t>
      </w:r>
      <w:r w:rsidRPr="00EC5BE0">
        <w:rPr>
          <w:rFonts w:eastAsia="Arial" w:cs="Arial"/>
          <w:b/>
          <w:bCs/>
          <w:color w:val="000000"/>
          <w:spacing w:val="4"/>
          <w:sz w:val="24"/>
        </w:rPr>
        <w:t xml:space="preserve"> </w:t>
      </w:r>
      <w:r w:rsidRPr="00EC5BE0">
        <w:rPr>
          <w:rFonts w:eastAsia="Arial" w:cs="Arial"/>
          <w:color w:val="000000"/>
          <w:spacing w:val="4"/>
          <w:sz w:val="24"/>
        </w:rPr>
        <w:t xml:space="preserve">дополнениями Федерального закона от </w:t>
      </w:r>
      <w:r w:rsidRPr="00EC5BE0">
        <w:rPr>
          <w:rFonts w:eastAsia="Arial" w:cs="Arial"/>
          <w:bCs/>
          <w:color w:val="000000"/>
          <w:spacing w:val="4"/>
          <w:sz w:val="24"/>
        </w:rPr>
        <w:t>06.10.</w:t>
      </w:r>
      <w:r w:rsidRPr="00EC5BE0">
        <w:rPr>
          <w:rFonts w:eastAsia="Arial" w:cs="Arial"/>
          <w:color w:val="000000"/>
          <w:spacing w:val="4"/>
          <w:sz w:val="24"/>
        </w:rPr>
        <w:t xml:space="preserve">2003г. </w:t>
      </w:r>
      <w:r w:rsidRPr="00EC5BE0">
        <w:rPr>
          <w:rFonts w:eastAsia="Arial" w:cs="Arial"/>
          <w:bCs/>
          <w:color w:val="000000"/>
          <w:spacing w:val="-2"/>
          <w:sz w:val="24"/>
        </w:rPr>
        <w:t xml:space="preserve">№ 131 </w:t>
      </w:r>
      <w:r w:rsidRPr="00EC5BE0">
        <w:rPr>
          <w:rFonts w:eastAsia="Arial" w:cs="Arial"/>
          <w:color w:val="000000"/>
          <w:spacing w:val="-2"/>
          <w:sz w:val="24"/>
        </w:rPr>
        <w:t xml:space="preserve">- </w:t>
      </w:r>
      <w:r w:rsidRPr="00EC5BE0">
        <w:rPr>
          <w:rFonts w:eastAsia="Arial" w:cs="Arial"/>
          <w:bCs/>
          <w:color w:val="000000"/>
          <w:spacing w:val="-2"/>
          <w:sz w:val="24"/>
        </w:rPr>
        <w:t>ФЗ «Об</w:t>
      </w:r>
      <w:r w:rsidRPr="00EC5BE0">
        <w:rPr>
          <w:rFonts w:eastAsia="Arial" w:cs="Arial"/>
          <w:b/>
          <w:bCs/>
          <w:color w:val="000000"/>
          <w:spacing w:val="-2"/>
          <w:sz w:val="24"/>
        </w:rPr>
        <w:t xml:space="preserve"> </w:t>
      </w:r>
      <w:r w:rsidRPr="00EC5BE0">
        <w:rPr>
          <w:rFonts w:eastAsia="Arial" w:cs="Arial"/>
          <w:color w:val="000000"/>
          <w:spacing w:val="-2"/>
          <w:sz w:val="24"/>
        </w:rPr>
        <w:t xml:space="preserve">общих принципах организации местного самоуправления в </w:t>
      </w:r>
      <w:r w:rsidRPr="00EC5BE0">
        <w:rPr>
          <w:rFonts w:eastAsia="Arial" w:cs="Arial"/>
          <w:color w:val="000000"/>
          <w:spacing w:val="4"/>
          <w:sz w:val="24"/>
        </w:rPr>
        <w:t xml:space="preserve">Российской Федерации», </w:t>
      </w:r>
      <w:r w:rsidRPr="00EC5BE0">
        <w:rPr>
          <w:rFonts w:eastAsia="Arial" w:cs="Arial"/>
          <w:color w:val="000000"/>
          <w:spacing w:val="-1"/>
          <w:sz w:val="24"/>
        </w:rPr>
        <w:t xml:space="preserve">в соответствии со </w:t>
      </w:r>
      <w:r w:rsidRPr="00EC5BE0">
        <w:rPr>
          <w:rFonts w:eastAsia="Arial" w:cs="Arial"/>
          <w:bCs/>
          <w:color w:val="000000"/>
          <w:spacing w:val="-1"/>
          <w:sz w:val="24"/>
        </w:rPr>
        <w:t>статьей</w:t>
      </w:r>
      <w:r w:rsidRPr="00EC5BE0">
        <w:rPr>
          <w:rFonts w:eastAsia="Arial" w:cs="Arial"/>
          <w:color w:val="000000"/>
          <w:spacing w:val="-1"/>
          <w:sz w:val="24"/>
        </w:rPr>
        <w:t xml:space="preserve"> 14 Федерального Закона </w:t>
      </w:r>
      <w:r w:rsidRPr="00EC5BE0">
        <w:rPr>
          <w:rFonts w:eastAsia="Arial" w:cs="Arial"/>
          <w:color w:val="000000"/>
          <w:spacing w:val="4"/>
          <w:sz w:val="24"/>
        </w:rPr>
        <w:t xml:space="preserve">от 06.10.2003 г. № 131 - ФЗ «Об общих принципах организации местного </w:t>
      </w:r>
      <w:r w:rsidRPr="00EC5BE0">
        <w:rPr>
          <w:rFonts w:eastAsia="Arial" w:cs="Arial"/>
          <w:color w:val="000000"/>
          <w:spacing w:val="-1"/>
          <w:sz w:val="24"/>
        </w:rPr>
        <w:t>самоуправления в Российской Федерации», Законом Нижегородской области от 05.11.2014 N 150-З "О закреплении за сельскими поселениями Нижегородской области вопросов местного значения"</w:t>
      </w:r>
      <w:r w:rsidRPr="00EC5BE0">
        <w:rPr>
          <w:rFonts w:eastAsia="Lucida Sans Unicode" w:cs="Arial"/>
          <w:color w:val="000000"/>
          <w:spacing w:val="4"/>
          <w:sz w:val="24"/>
        </w:rPr>
        <w:t xml:space="preserve">, Уставом </w:t>
      </w:r>
      <w:r>
        <w:rPr>
          <w:rFonts w:eastAsia="Lucida Sans Unicode" w:cs="Arial"/>
          <w:color w:val="000000"/>
          <w:spacing w:val="4"/>
          <w:sz w:val="24"/>
        </w:rPr>
        <w:t>Светлогорского</w:t>
      </w:r>
      <w:r w:rsidRPr="00EC5BE0">
        <w:rPr>
          <w:rFonts w:eastAsia="Lucida Sans Unicode" w:cs="Arial"/>
          <w:color w:val="000000"/>
          <w:spacing w:val="4"/>
          <w:sz w:val="24"/>
        </w:rPr>
        <w:t xml:space="preserve"> сельсовета Шатковского муниципального района Нижегородской области, сельский Совет </w:t>
      </w:r>
      <w:r>
        <w:rPr>
          <w:rFonts w:eastAsia="Lucida Sans Unicode" w:cs="Arial"/>
          <w:color w:val="000000"/>
          <w:spacing w:val="4"/>
          <w:sz w:val="24"/>
        </w:rPr>
        <w:t>Светлогорского</w:t>
      </w:r>
      <w:r w:rsidRPr="00EC5BE0">
        <w:rPr>
          <w:rFonts w:eastAsia="Lucida Sans Unicode" w:cs="Arial"/>
          <w:color w:val="000000"/>
          <w:spacing w:val="4"/>
          <w:sz w:val="24"/>
        </w:rPr>
        <w:t xml:space="preserve"> сельсовета</w:t>
      </w:r>
      <w:r>
        <w:rPr>
          <w:rFonts w:eastAsia="Arial" w:cs="Arial"/>
          <w:color w:val="000000"/>
          <w:spacing w:val="4"/>
          <w:sz w:val="24"/>
        </w:rPr>
        <w:t xml:space="preserve"> решил:</w:t>
      </w:r>
    </w:p>
    <w:p w:rsidR="00EC5BE0" w:rsidRPr="00EC5BE0" w:rsidRDefault="00EC5BE0" w:rsidP="00EC5BE0">
      <w:pPr>
        <w:shd w:val="clear" w:color="auto" w:fill="FFFFFF"/>
        <w:spacing w:before="322" w:line="200" w:lineRule="atLeast"/>
        <w:ind w:left="528"/>
        <w:jc w:val="both"/>
        <w:rPr>
          <w:rFonts w:eastAsia="Arial" w:cs="Arial"/>
          <w:color w:val="000000"/>
          <w:spacing w:val="5"/>
          <w:sz w:val="24"/>
        </w:rPr>
      </w:pPr>
      <w:r w:rsidRPr="00EC5BE0">
        <w:rPr>
          <w:rFonts w:eastAsia="Arial" w:cs="Arial"/>
          <w:color w:val="000000"/>
          <w:spacing w:val="5"/>
          <w:sz w:val="24"/>
        </w:rPr>
        <w:t xml:space="preserve">1.Одобрить прилагаемые изменения и дополнения в Устав муниципального образования </w:t>
      </w:r>
      <w:r>
        <w:rPr>
          <w:rFonts w:eastAsia="Arial" w:cs="Arial"/>
          <w:color w:val="000000"/>
          <w:spacing w:val="5"/>
          <w:sz w:val="24"/>
        </w:rPr>
        <w:t>Светлогорский</w:t>
      </w:r>
      <w:r w:rsidRPr="00EC5BE0">
        <w:rPr>
          <w:rFonts w:eastAsia="Arial" w:cs="Arial"/>
          <w:color w:val="000000"/>
          <w:spacing w:val="5"/>
          <w:sz w:val="24"/>
        </w:rPr>
        <w:t xml:space="preserve"> сельсовет Шатковского муниципального района Нижегородской области.</w:t>
      </w:r>
    </w:p>
    <w:p w:rsidR="00EC5BE0" w:rsidRPr="00EC5BE0" w:rsidRDefault="00EC5BE0" w:rsidP="00EC5BE0">
      <w:pPr>
        <w:shd w:val="clear" w:color="auto" w:fill="FFFFFF"/>
        <w:spacing w:before="322" w:line="200" w:lineRule="atLeast"/>
        <w:ind w:left="528"/>
        <w:jc w:val="both"/>
        <w:rPr>
          <w:rFonts w:eastAsia="Arial" w:cs="Arial"/>
          <w:color w:val="000000"/>
          <w:spacing w:val="5"/>
          <w:sz w:val="24"/>
        </w:rPr>
      </w:pPr>
      <w:r w:rsidRPr="00EC5BE0">
        <w:rPr>
          <w:rFonts w:eastAsia="Arial" w:cs="Arial"/>
          <w:color w:val="000000"/>
          <w:spacing w:val="5"/>
          <w:sz w:val="24"/>
        </w:rPr>
        <w:t xml:space="preserve">2.Назначить публичные слушания по </w:t>
      </w:r>
      <w:proofErr w:type="gramStart"/>
      <w:r w:rsidRPr="00EC5BE0">
        <w:rPr>
          <w:rFonts w:eastAsia="Arial" w:cs="Arial"/>
          <w:color w:val="000000"/>
          <w:spacing w:val="5"/>
          <w:sz w:val="24"/>
        </w:rPr>
        <w:t>проекту  изменений</w:t>
      </w:r>
      <w:proofErr w:type="gramEnd"/>
      <w:r w:rsidRPr="00EC5BE0">
        <w:rPr>
          <w:rFonts w:eastAsia="Arial" w:cs="Arial"/>
          <w:color w:val="000000"/>
          <w:spacing w:val="5"/>
          <w:sz w:val="24"/>
        </w:rPr>
        <w:t xml:space="preserve"> и дополнений в Устав муниципального образования </w:t>
      </w:r>
      <w:r>
        <w:rPr>
          <w:rFonts w:eastAsia="Arial" w:cs="Arial"/>
          <w:color w:val="000000"/>
          <w:spacing w:val="5"/>
          <w:sz w:val="24"/>
        </w:rPr>
        <w:t>Светлогорский</w:t>
      </w:r>
      <w:r w:rsidRPr="00EC5BE0">
        <w:rPr>
          <w:rFonts w:eastAsia="Arial" w:cs="Arial"/>
          <w:color w:val="000000"/>
          <w:spacing w:val="5"/>
          <w:sz w:val="24"/>
        </w:rPr>
        <w:t xml:space="preserve"> сельсовет Шатковского муниципального рай</w:t>
      </w:r>
      <w:r w:rsidR="001E36C8">
        <w:rPr>
          <w:rFonts w:eastAsia="Arial" w:cs="Arial"/>
          <w:color w:val="000000"/>
          <w:spacing w:val="5"/>
          <w:sz w:val="24"/>
        </w:rPr>
        <w:t>она Нижегородской области на «23</w:t>
      </w:r>
      <w:r w:rsidRPr="00EC5BE0">
        <w:rPr>
          <w:rFonts w:eastAsia="Arial" w:cs="Arial"/>
          <w:color w:val="000000"/>
          <w:spacing w:val="5"/>
          <w:sz w:val="24"/>
        </w:rPr>
        <w:t xml:space="preserve">» октября 2019 года на 18.00 часов в здании администрации </w:t>
      </w:r>
      <w:r w:rsidR="001E36C8">
        <w:rPr>
          <w:rFonts w:eastAsia="Arial" w:cs="Arial"/>
          <w:color w:val="000000"/>
          <w:spacing w:val="5"/>
          <w:sz w:val="24"/>
        </w:rPr>
        <w:t>Светлогорского</w:t>
      </w:r>
      <w:r w:rsidRPr="00EC5BE0">
        <w:rPr>
          <w:rFonts w:eastAsia="Arial" w:cs="Arial"/>
          <w:color w:val="000000"/>
          <w:spacing w:val="5"/>
          <w:sz w:val="24"/>
        </w:rPr>
        <w:tab/>
        <w:t>сельсовета</w:t>
      </w:r>
      <w:r w:rsidRPr="00EC5BE0">
        <w:rPr>
          <w:rFonts w:eastAsia="Arial" w:cs="Arial"/>
          <w:color w:val="000000"/>
          <w:spacing w:val="5"/>
          <w:sz w:val="24"/>
        </w:rPr>
        <w:tab/>
        <w:t xml:space="preserve">по адресу: </w:t>
      </w:r>
      <w:r w:rsidR="001E36C8">
        <w:rPr>
          <w:rFonts w:eastAsia="Arial" w:cs="Arial"/>
          <w:color w:val="000000"/>
          <w:spacing w:val="5"/>
          <w:sz w:val="24"/>
        </w:rPr>
        <w:t xml:space="preserve">Нижегородская область, Шатковский район, </w:t>
      </w:r>
      <w:proofErr w:type="spellStart"/>
      <w:r w:rsidR="001E36C8">
        <w:rPr>
          <w:rFonts w:eastAsia="Arial" w:cs="Arial"/>
          <w:color w:val="000000"/>
          <w:spacing w:val="5"/>
          <w:sz w:val="24"/>
        </w:rPr>
        <w:t>п.Светлогорск</w:t>
      </w:r>
      <w:proofErr w:type="spellEnd"/>
      <w:r w:rsidRPr="00EC5BE0">
        <w:rPr>
          <w:rFonts w:eastAsia="Arial" w:cs="Arial"/>
          <w:color w:val="000000"/>
          <w:spacing w:val="5"/>
          <w:sz w:val="24"/>
        </w:rPr>
        <w:t>, ул.</w:t>
      </w:r>
      <w:r w:rsidR="003F59B5">
        <w:rPr>
          <w:rFonts w:eastAsia="Arial" w:cs="Arial"/>
          <w:color w:val="000000"/>
          <w:spacing w:val="5"/>
          <w:sz w:val="24"/>
        </w:rPr>
        <w:t xml:space="preserve"> </w:t>
      </w:r>
      <w:bookmarkStart w:id="0" w:name="_GoBack"/>
      <w:bookmarkEnd w:id="0"/>
      <w:r w:rsidR="001E36C8">
        <w:rPr>
          <w:rFonts w:eastAsia="Arial" w:cs="Arial"/>
          <w:color w:val="000000"/>
          <w:spacing w:val="5"/>
          <w:sz w:val="24"/>
        </w:rPr>
        <w:t>Ленина, д.4.</w:t>
      </w:r>
    </w:p>
    <w:p w:rsidR="00EC5BE0" w:rsidRPr="00EC5BE0" w:rsidRDefault="00EC5BE0" w:rsidP="00EC5BE0">
      <w:pPr>
        <w:shd w:val="clear" w:color="auto" w:fill="FFFFFF"/>
        <w:spacing w:before="322" w:line="200" w:lineRule="atLeast"/>
        <w:ind w:left="528"/>
        <w:jc w:val="both"/>
        <w:rPr>
          <w:rFonts w:eastAsia="Arial" w:cs="Arial"/>
          <w:color w:val="000000"/>
          <w:spacing w:val="5"/>
          <w:sz w:val="24"/>
        </w:rPr>
      </w:pPr>
      <w:r w:rsidRPr="00EC5BE0">
        <w:rPr>
          <w:rFonts w:eastAsia="Arial" w:cs="Arial"/>
          <w:color w:val="000000"/>
          <w:spacing w:val="5"/>
          <w:sz w:val="24"/>
        </w:rPr>
        <w:t xml:space="preserve">3.Обнародовать настоящее решение вместе с проектом изменений и дополнений в Устав муниципального образования </w:t>
      </w:r>
      <w:r w:rsidR="001E36C8">
        <w:rPr>
          <w:rFonts w:eastAsia="Arial" w:cs="Arial"/>
          <w:color w:val="000000"/>
          <w:spacing w:val="5"/>
          <w:sz w:val="24"/>
        </w:rPr>
        <w:t>Светлогорский</w:t>
      </w:r>
      <w:r w:rsidRPr="00EC5BE0">
        <w:rPr>
          <w:rFonts w:eastAsia="Arial" w:cs="Arial"/>
          <w:color w:val="000000"/>
          <w:spacing w:val="5"/>
          <w:sz w:val="24"/>
        </w:rPr>
        <w:t xml:space="preserve"> сельсовет Шатковского муниципального района Нижегородской области, путем размещения на информационных щитах в течение 5 дней.</w:t>
      </w:r>
    </w:p>
    <w:p w:rsidR="00EC5BE0" w:rsidRPr="00EC5BE0" w:rsidRDefault="00EC5BE0" w:rsidP="00EC5BE0">
      <w:pPr>
        <w:shd w:val="clear" w:color="auto" w:fill="FFFFFF"/>
        <w:spacing w:before="322" w:line="200" w:lineRule="atLeast"/>
        <w:ind w:left="528"/>
        <w:jc w:val="both"/>
        <w:rPr>
          <w:rFonts w:eastAsia="Arial" w:cs="Arial"/>
          <w:color w:val="000000"/>
          <w:spacing w:val="5"/>
          <w:sz w:val="24"/>
        </w:rPr>
      </w:pPr>
    </w:p>
    <w:p w:rsidR="007A2726" w:rsidRPr="00EC5BE0" w:rsidRDefault="007A2726" w:rsidP="007A2726">
      <w:pPr>
        <w:shd w:val="clear" w:color="auto" w:fill="FFFFFF"/>
        <w:spacing w:line="200" w:lineRule="atLeast"/>
        <w:ind w:left="585"/>
        <w:jc w:val="both"/>
        <w:rPr>
          <w:rFonts w:cs="Arial"/>
          <w:sz w:val="24"/>
        </w:rPr>
      </w:pPr>
    </w:p>
    <w:p w:rsidR="007A2726" w:rsidRPr="00EC5BE0" w:rsidRDefault="007A2726" w:rsidP="007A2726">
      <w:pPr>
        <w:shd w:val="clear" w:color="auto" w:fill="FFFFFF"/>
        <w:spacing w:line="200" w:lineRule="atLeast"/>
        <w:ind w:left="585"/>
        <w:jc w:val="both"/>
        <w:rPr>
          <w:rFonts w:cs="Arial"/>
          <w:sz w:val="24"/>
        </w:rPr>
      </w:pPr>
    </w:p>
    <w:p w:rsidR="007A2726" w:rsidRPr="00EC5BE0" w:rsidRDefault="007A2726" w:rsidP="007A2726">
      <w:pPr>
        <w:pStyle w:val="a7"/>
        <w:spacing w:after="0" w:line="200" w:lineRule="atLeast"/>
        <w:rPr>
          <w:rFonts w:ascii="Arial" w:hAnsi="Arial" w:cs="Arial"/>
        </w:rPr>
      </w:pPr>
      <w:r w:rsidRPr="00EC5BE0">
        <w:rPr>
          <w:rFonts w:ascii="Arial" w:hAnsi="Arial" w:cs="Arial"/>
        </w:rPr>
        <w:t xml:space="preserve">Глава местного самоуправления </w:t>
      </w:r>
    </w:p>
    <w:p w:rsidR="007A2726" w:rsidRPr="00EC5BE0" w:rsidRDefault="007A2726" w:rsidP="007A2726">
      <w:pPr>
        <w:pStyle w:val="a7"/>
        <w:spacing w:after="0" w:line="200" w:lineRule="atLeast"/>
        <w:rPr>
          <w:rFonts w:ascii="Arial" w:hAnsi="Arial" w:cs="Arial"/>
        </w:rPr>
      </w:pPr>
      <w:r w:rsidRPr="00EC5BE0">
        <w:rPr>
          <w:rFonts w:ascii="Arial" w:hAnsi="Arial" w:cs="Arial"/>
        </w:rPr>
        <w:t>Светлогорского сельсовета</w:t>
      </w:r>
    </w:p>
    <w:p w:rsidR="007A2726" w:rsidRPr="00EC5BE0" w:rsidRDefault="007A2726" w:rsidP="007A2726">
      <w:pPr>
        <w:pStyle w:val="a7"/>
        <w:spacing w:after="0" w:line="200" w:lineRule="atLeast"/>
        <w:rPr>
          <w:rFonts w:ascii="Arial" w:eastAsia="Arial" w:hAnsi="Arial" w:cs="Arial"/>
          <w:color w:val="000000"/>
          <w:spacing w:val="4"/>
        </w:rPr>
      </w:pPr>
      <w:r w:rsidRPr="00EC5BE0">
        <w:rPr>
          <w:rFonts w:ascii="Arial" w:hAnsi="Arial" w:cs="Arial"/>
        </w:rPr>
        <w:t xml:space="preserve">Шатковского муниципального района </w:t>
      </w:r>
    </w:p>
    <w:p w:rsidR="001C0646" w:rsidRDefault="007A2726" w:rsidP="001E36C8">
      <w:pPr>
        <w:tabs>
          <w:tab w:val="left" w:pos="3300"/>
        </w:tabs>
        <w:autoSpaceDE w:val="0"/>
        <w:spacing w:line="200" w:lineRule="atLeast"/>
        <w:jc w:val="both"/>
        <w:rPr>
          <w:rFonts w:eastAsia="Arial" w:cs="Arial"/>
          <w:color w:val="000000"/>
          <w:spacing w:val="4"/>
          <w:sz w:val="24"/>
        </w:rPr>
      </w:pPr>
      <w:r w:rsidRPr="00EC5BE0">
        <w:rPr>
          <w:rFonts w:eastAsia="Arial" w:cs="Arial"/>
          <w:color w:val="000000"/>
          <w:spacing w:val="4"/>
          <w:sz w:val="24"/>
        </w:rPr>
        <w:t xml:space="preserve">Нижегородской области                                                      </w:t>
      </w:r>
      <w:r w:rsidR="001E36C8">
        <w:rPr>
          <w:rFonts w:eastAsia="Arial" w:cs="Arial"/>
          <w:color w:val="000000"/>
          <w:spacing w:val="4"/>
          <w:sz w:val="24"/>
        </w:rPr>
        <w:t xml:space="preserve">                   </w:t>
      </w:r>
      <w:proofErr w:type="spellStart"/>
      <w:r w:rsidR="001E36C8">
        <w:rPr>
          <w:rFonts w:eastAsia="Arial" w:cs="Arial"/>
          <w:color w:val="000000"/>
          <w:spacing w:val="4"/>
          <w:sz w:val="24"/>
        </w:rPr>
        <w:t>В.И.Белякова</w:t>
      </w:r>
      <w:proofErr w:type="spellEnd"/>
    </w:p>
    <w:p w:rsidR="001E36C8" w:rsidRDefault="001E36C8" w:rsidP="001E36C8">
      <w:pPr>
        <w:tabs>
          <w:tab w:val="left" w:pos="3300"/>
        </w:tabs>
        <w:autoSpaceDE w:val="0"/>
        <w:spacing w:line="200" w:lineRule="atLeast"/>
        <w:jc w:val="both"/>
        <w:rPr>
          <w:rFonts w:eastAsia="Arial" w:cs="Arial"/>
          <w:color w:val="000000"/>
          <w:spacing w:val="4"/>
          <w:sz w:val="24"/>
        </w:rPr>
      </w:pPr>
    </w:p>
    <w:p w:rsidR="001E36C8" w:rsidRDefault="001E36C8" w:rsidP="001E36C8">
      <w:pPr>
        <w:tabs>
          <w:tab w:val="left" w:pos="3300"/>
        </w:tabs>
        <w:autoSpaceDE w:val="0"/>
        <w:spacing w:line="200" w:lineRule="atLeast"/>
        <w:jc w:val="both"/>
        <w:rPr>
          <w:rFonts w:eastAsia="Arial" w:cs="Arial"/>
          <w:color w:val="000000"/>
          <w:spacing w:val="4"/>
          <w:sz w:val="24"/>
        </w:rPr>
      </w:pPr>
    </w:p>
    <w:p w:rsidR="001E36C8" w:rsidRPr="00EC5BE0" w:rsidRDefault="001E36C8" w:rsidP="001E36C8">
      <w:pPr>
        <w:tabs>
          <w:tab w:val="left" w:pos="3300"/>
        </w:tabs>
        <w:autoSpaceDE w:val="0"/>
        <w:spacing w:line="200" w:lineRule="atLeast"/>
        <w:jc w:val="both"/>
        <w:rPr>
          <w:rFonts w:cs="Arial"/>
          <w:sz w:val="24"/>
        </w:rPr>
      </w:pPr>
    </w:p>
    <w:p w:rsidR="007A2726" w:rsidRPr="00EC5BE0" w:rsidRDefault="007A2726" w:rsidP="007A2726">
      <w:pPr>
        <w:pStyle w:val="a7"/>
        <w:spacing w:line="100" w:lineRule="atLeast"/>
        <w:jc w:val="right"/>
        <w:rPr>
          <w:rFonts w:ascii="Arial" w:hAnsi="Arial" w:cs="Arial"/>
        </w:rPr>
      </w:pPr>
      <w:r w:rsidRPr="00EC5BE0">
        <w:rPr>
          <w:rFonts w:ascii="Arial" w:hAnsi="Arial" w:cs="Arial"/>
        </w:rPr>
        <w:t xml:space="preserve">                                                                      </w:t>
      </w:r>
    </w:p>
    <w:p w:rsidR="007A2726" w:rsidRPr="00EC5BE0" w:rsidRDefault="007A2726" w:rsidP="007A2726">
      <w:pPr>
        <w:pStyle w:val="a7"/>
        <w:spacing w:line="100" w:lineRule="atLeast"/>
        <w:jc w:val="right"/>
        <w:rPr>
          <w:rFonts w:ascii="Arial" w:hAnsi="Arial" w:cs="Arial"/>
        </w:rPr>
      </w:pPr>
      <w:r w:rsidRPr="00EC5BE0">
        <w:rPr>
          <w:rFonts w:ascii="Arial" w:hAnsi="Arial" w:cs="Arial"/>
        </w:rPr>
        <w:lastRenderedPageBreak/>
        <w:t xml:space="preserve"> Приложение № 1</w:t>
      </w:r>
    </w:p>
    <w:p w:rsidR="007A2726" w:rsidRPr="00EC5BE0" w:rsidRDefault="007A2726" w:rsidP="007A2726">
      <w:pPr>
        <w:jc w:val="right"/>
        <w:rPr>
          <w:rFonts w:cs="Arial"/>
          <w:sz w:val="24"/>
        </w:rPr>
      </w:pPr>
      <w:r w:rsidRPr="00EC5BE0">
        <w:rPr>
          <w:rFonts w:cs="Arial"/>
          <w:sz w:val="24"/>
        </w:rPr>
        <w:t>к решению сельского Совета</w:t>
      </w:r>
    </w:p>
    <w:p w:rsidR="007A2726" w:rsidRPr="00EC5BE0" w:rsidRDefault="007A2726" w:rsidP="007A2726">
      <w:pPr>
        <w:jc w:val="right"/>
        <w:rPr>
          <w:rFonts w:cs="Arial"/>
          <w:sz w:val="24"/>
        </w:rPr>
      </w:pPr>
      <w:r w:rsidRPr="00EC5BE0">
        <w:rPr>
          <w:rFonts w:cs="Arial"/>
          <w:sz w:val="24"/>
        </w:rPr>
        <w:t>Светлогорского сельсовета</w:t>
      </w:r>
    </w:p>
    <w:p w:rsidR="007A2726" w:rsidRPr="00EC5BE0" w:rsidRDefault="007A2726" w:rsidP="007A2726">
      <w:pPr>
        <w:jc w:val="right"/>
        <w:rPr>
          <w:rFonts w:cs="Arial"/>
          <w:sz w:val="24"/>
        </w:rPr>
      </w:pPr>
      <w:r w:rsidRPr="00EC5BE0">
        <w:rPr>
          <w:rFonts w:cs="Arial"/>
          <w:sz w:val="24"/>
        </w:rPr>
        <w:t>Шатковского муниципального района</w:t>
      </w:r>
    </w:p>
    <w:p w:rsidR="007A2726" w:rsidRPr="00EC5BE0" w:rsidRDefault="001E36C8" w:rsidP="007A2726">
      <w:pPr>
        <w:jc w:val="right"/>
        <w:rPr>
          <w:rFonts w:cs="Arial"/>
          <w:sz w:val="24"/>
        </w:rPr>
      </w:pPr>
      <w:r>
        <w:rPr>
          <w:rFonts w:cs="Arial"/>
          <w:sz w:val="24"/>
        </w:rPr>
        <w:t xml:space="preserve">от </w:t>
      </w:r>
      <w:proofErr w:type="gramStart"/>
      <w:r>
        <w:rPr>
          <w:rFonts w:cs="Arial"/>
          <w:sz w:val="24"/>
        </w:rPr>
        <w:t>« 16</w:t>
      </w:r>
      <w:proofErr w:type="gramEnd"/>
      <w:r w:rsidR="007A2726" w:rsidRPr="00EC5BE0">
        <w:rPr>
          <w:rFonts w:cs="Arial"/>
          <w:sz w:val="24"/>
        </w:rPr>
        <w:t xml:space="preserve"> »  </w:t>
      </w:r>
      <w:r>
        <w:rPr>
          <w:rFonts w:cs="Arial"/>
          <w:sz w:val="24"/>
        </w:rPr>
        <w:t>октября</w:t>
      </w:r>
      <w:r w:rsidR="001C0646" w:rsidRPr="00EC5BE0">
        <w:rPr>
          <w:rFonts w:cs="Arial"/>
          <w:sz w:val="24"/>
        </w:rPr>
        <w:t xml:space="preserve"> 2019</w:t>
      </w:r>
      <w:r w:rsidR="007A2726" w:rsidRPr="00EC5BE0">
        <w:rPr>
          <w:rFonts w:cs="Arial"/>
          <w:sz w:val="24"/>
        </w:rPr>
        <w:t xml:space="preserve"> г. №</w:t>
      </w:r>
      <w:r w:rsidR="007A2726" w:rsidRPr="00EC5BE0">
        <w:rPr>
          <w:rFonts w:cs="Arial"/>
          <w:sz w:val="24"/>
          <w:u w:val="single"/>
        </w:rPr>
        <w:t xml:space="preserve"> </w:t>
      </w:r>
      <w:r>
        <w:rPr>
          <w:rFonts w:cs="Arial"/>
          <w:sz w:val="24"/>
          <w:u w:val="single"/>
        </w:rPr>
        <w:t>9</w:t>
      </w:r>
    </w:p>
    <w:p w:rsidR="007A2726" w:rsidRPr="00EC5BE0" w:rsidRDefault="007A2726" w:rsidP="007A2726">
      <w:pPr>
        <w:jc w:val="both"/>
        <w:rPr>
          <w:rFonts w:cs="Arial"/>
          <w:sz w:val="24"/>
        </w:rPr>
      </w:pPr>
    </w:p>
    <w:p w:rsidR="007A2726" w:rsidRPr="00EC5BE0" w:rsidRDefault="007A2726" w:rsidP="007A2726">
      <w:pPr>
        <w:jc w:val="both"/>
        <w:rPr>
          <w:rFonts w:cs="Arial"/>
          <w:sz w:val="24"/>
        </w:rPr>
      </w:pPr>
    </w:p>
    <w:p w:rsidR="007A2726" w:rsidRPr="00EC5BE0" w:rsidRDefault="007A2726" w:rsidP="007A2726">
      <w:pPr>
        <w:jc w:val="both"/>
        <w:rPr>
          <w:rFonts w:cs="Arial"/>
          <w:sz w:val="24"/>
        </w:rPr>
      </w:pPr>
    </w:p>
    <w:p w:rsidR="007A2726" w:rsidRPr="00EC5BE0" w:rsidRDefault="007A2726" w:rsidP="007A2726">
      <w:pPr>
        <w:jc w:val="both"/>
        <w:rPr>
          <w:rFonts w:cs="Arial"/>
          <w:sz w:val="24"/>
        </w:rPr>
      </w:pPr>
    </w:p>
    <w:p w:rsidR="007A2726" w:rsidRPr="00EC5BE0" w:rsidRDefault="007A2726" w:rsidP="007A2726">
      <w:pPr>
        <w:jc w:val="both"/>
        <w:rPr>
          <w:rFonts w:cs="Arial"/>
          <w:sz w:val="24"/>
        </w:rPr>
      </w:pPr>
    </w:p>
    <w:p w:rsidR="007A2726" w:rsidRPr="00EC5BE0" w:rsidRDefault="007A2726" w:rsidP="007A2726">
      <w:pPr>
        <w:jc w:val="both"/>
        <w:rPr>
          <w:rFonts w:cs="Arial"/>
          <w:sz w:val="24"/>
        </w:rPr>
      </w:pPr>
    </w:p>
    <w:p w:rsidR="007A2726" w:rsidRPr="00EC5BE0" w:rsidRDefault="007A2726" w:rsidP="007A2726">
      <w:pPr>
        <w:jc w:val="both"/>
        <w:rPr>
          <w:rFonts w:cs="Arial"/>
          <w:sz w:val="24"/>
        </w:rPr>
      </w:pPr>
    </w:p>
    <w:p w:rsidR="007A2726" w:rsidRPr="00EC5BE0" w:rsidRDefault="007A2726" w:rsidP="007A2726">
      <w:pPr>
        <w:jc w:val="both"/>
        <w:rPr>
          <w:rFonts w:cs="Arial"/>
          <w:sz w:val="24"/>
        </w:rPr>
      </w:pPr>
    </w:p>
    <w:p w:rsidR="007A2726" w:rsidRPr="00FB435F" w:rsidRDefault="00FB435F" w:rsidP="00FB435F">
      <w:pPr>
        <w:jc w:val="center"/>
        <w:rPr>
          <w:rFonts w:cs="Arial"/>
          <w:b/>
          <w:sz w:val="24"/>
        </w:rPr>
      </w:pPr>
      <w:proofErr w:type="gramStart"/>
      <w:r w:rsidRPr="00FB435F">
        <w:rPr>
          <w:rFonts w:cs="Arial"/>
          <w:b/>
          <w:sz w:val="24"/>
        </w:rPr>
        <w:t>ИЗМЕНЕНИЯ  И</w:t>
      </w:r>
      <w:proofErr w:type="gramEnd"/>
      <w:r w:rsidR="007A2726" w:rsidRPr="00FB435F">
        <w:rPr>
          <w:rFonts w:cs="Arial"/>
          <w:b/>
          <w:sz w:val="24"/>
        </w:rPr>
        <w:t xml:space="preserve">  ДОПОЛНЕНИЯ</w:t>
      </w:r>
    </w:p>
    <w:p w:rsidR="007A2726" w:rsidRPr="00FB435F" w:rsidRDefault="00FB435F" w:rsidP="007A2726">
      <w:pPr>
        <w:jc w:val="center"/>
        <w:rPr>
          <w:rFonts w:eastAsia="Arial" w:cs="Arial"/>
          <w:b/>
          <w:color w:val="000000"/>
          <w:spacing w:val="5"/>
          <w:sz w:val="24"/>
        </w:rPr>
      </w:pPr>
      <w:r w:rsidRPr="00FB435F">
        <w:rPr>
          <w:rFonts w:cs="Arial"/>
          <w:b/>
          <w:sz w:val="24"/>
        </w:rPr>
        <w:t>В</w:t>
      </w:r>
      <w:r w:rsidR="007A2726" w:rsidRPr="00FB435F">
        <w:rPr>
          <w:rFonts w:cs="Arial"/>
          <w:b/>
          <w:sz w:val="24"/>
        </w:rPr>
        <w:t xml:space="preserve"> </w:t>
      </w:r>
      <w:r w:rsidRPr="00FB435F">
        <w:rPr>
          <w:rFonts w:cs="Arial"/>
          <w:b/>
          <w:bCs/>
          <w:sz w:val="24"/>
        </w:rPr>
        <w:t>УСТАВ</w:t>
      </w:r>
    </w:p>
    <w:p w:rsidR="007A2726" w:rsidRPr="00EC5BE0" w:rsidRDefault="007A2726" w:rsidP="007A2726">
      <w:pPr>
        <w:jc w:val="center"/>
        <w:rPr>
          <w:rFonts w:cs="Arial"/>
          <w:sz w:val="24"/>
        </w:rPr>
      </w:pPr>
      <w:r w:rsidRPr="00EC5BE0">
        <w:rPr>
          <w:rFonts w:eastAsia="Arial" w:cs="Arial"/>
          <w:color w:val="000000"/>
          <w:spacing w:val="5"/>
          <w:sz w:val="24"/>
        </w:rPr>
        <w:t>муниципального образования</w:t>
      </w:r>
    </w:p>
    <w:p w:rsidR="007A2726" w:rsidRPr="00EC5BE0" w:rsidRDefault="007A2726" w:rsidP="007A2726">
      <w:pPr>
        <w:jc w:val="center"/>
        <w:rPr>
          <w:rFonts w:cs="Arial"/>
          <w:sz w:val="24"/>
        </w:rPr>
      </w:pPr>
      <w:r w:rsidRPr="00EC5BE0">
        <w:rPr>
          <w:rFonts w:cs="Arial"/>
          <w:sz w:val="24"/>
        </w:rPr>
        <w:t>Светлогорский</w:t>
      </w:r>
      <w:r w:rsidR="00FB435F">
        <w:rPr>
          <w:rFonts w:cs="Arial"/>
          <w:sz w:val="24"/>
        </w:rPr>
        <w:t xml:space="preserve"> </w:t>
      </w:r>
      <w:r w:rsidRPr="00EC5BE0">
        <w:rPr>
          <w:rFonts w:cs="Arial"/>
          <w:sz w:val="24"/>
        </w:rPr>
        <w:t xml:space="preserve">сельсовет </w:t>
      </w:r>
    </w:p>
    <w:p w:rsidR="007A2726" w:rsidRPr="00EC5BE0" w:rsidRDefault="007A2726" w:rsidP="007A2726">
      <w:pPr>
        <w:jc w:val="center"/>
        <w:rPr>
          <w:rFonts w:cs="Arial"/>
          <w:sz w:val="24"/>
        </w:rPr>
      </w:pPr>
      <w:r w:rsidRPr="00EC5BE0">
        <w:rPr>
          <w:rFonts w:cs="Arial"/>
          <w:sz w:val="24"/>
        </w:rPr>
        <w:t>Шатковского муниципального района</w:t>
      </w:r>
    </w:p>
    <w:p w:rsidR="007A2726" w:rsidRPr="00EC5BE0" w:rsidRDefault="007A2726" w:rsidP="007A2726">
      <w:pPr>
        <w:jc w:val="center"/>
        <w:rPr>
          <w:rFonts w:cs="Arial"/>
          <w:sz w:val="24"/>
        </w:rPr>
      </w:pPr>
      <w:r w:rsidRPr="00EC5BE0">
        <w:rPr>
          <w:rFonts w:cs="Arial"/>
          <w:sz w:val="24"/>
        </w:rPr>
        <w:t>Нижегородской области</w:t>
      </w:r>
    </w:p>
    <w:p w:rsidR="007A2726" w:rsidRPr="00EC5BE0" w:rsidRDefault="007A2726" w:rsidP="007A2726">
      <w:pPr>
        <w:jc w:val="both"/>
        <w:rPr>
          <w:rFonts w:cs="Arial"/>
          <w:sz w:val="24"/>
        </w:rPr>
      </w:pPr>
    </w:p>
    <w:p w:rsidR="007A2726" w:rsidRPr="00EC5BE0" w:rsidRDefault="007A2726" w:rsidP="007A2726">
      <w:pPr>
        <w:jc w:val="both"/>
        <w:rPr>
          <w:rFonts w:cs="Arial"/>
          <w:sz w:val="24"/>
        </w:rPr>
      </w:pPr>
    </w:p>
    <w:p w:rsidR="007A2726" w:rsidRPr="00EC5BE0" w:rsidRDefault="007A2726" w:rsidP="007A2726">
      <w:pPr>
        <w:jc w:val="both"/>
        <w:rPr>
          <w:rFonts w:cs="Arial"/>
          <w:sz w:val="24"/>
        </w:rPr>
      </w:pPr>
    </w:p>
    <w:p w:rsidR="007A2726" w:rsidRPr="00EC5BE0" w:rsidRDefault="007A2726" w:rsidP="007A2726">
      <w:pPr>
        <w:jc w:val="both"/>
        <w:rPr>
          <w:rFonts w:cs="Arial"/>
          <w:sz w:val="24"/>
        </w:rPr>
      </w:pPr>
    </w:p>
    <w:p w:rsidR="007A2726" w:rsidRPr="00EC5BE0" w:rsidRDefault="007A2726" w:rsidP="007A2726">
      <w:pPr>
        <w:jc w:val="both"/>
        <w:rPr>
          <w:rFonts w:cs="Arial"/>
          <w:sz w:val="24"/>
        </w:rPr>
      </w:pPr>
    </w:p>
    <w:p w:rsidR="007A2726" w:rsidRPr="00EC5BE0" w:rsidRDefault="007A2726" w:rsidP="007A2726">
      <w:pPr>
        <w:jc w:val="both"/>
        <w:rPr>
          <w:rFonts w:cs="Arial"/>
          <w:sz w:val="24"/>
        </w:rPr>
      </w:pPr>
    </w:p>
    <w:p w:rsidR="007A2726" w:rsidRPr="00EC5BE0" w:rsidRDefault="007A2726" w:rsidP="007A2726">
      <w:pPr>
        <w:jc w:val="both"/>
        <w:rPr>
          <w:rFonts w:cs="Arial"/>
          <w:sz w:val="24"/>
        </w:rPr>
      </w:pPr>
    </w:p>
    <w:p w:rsidR="007A2726" w:rsidRPr="00EC5BE0" w:rsidRDefault="007A2726" w:rsidP="007A2726">
      <w:pPr>
        <w:jc w:val="both"/>
        <w:rPr>
          <w:rFonts w:cs="Arial"/>
          <w:sz w:val="24"/>
        </w:rPr>
      </w:pPr>
    </w:p>
    <w:p w:rsidR="007A2726" w:rsidRPr="00EC5BE0" w:rsidRDefault="007A2726" w:rsidP="007A2726">
      <w:pPr>
        <w:jc w:val="both"/>
        <w:rPr>
          <w:rFonts w:cs="Arial"/>
          <w:sz w:val="24"/>
        </w:rPr>
      </w:pPr>
    </w:p>
    <w:p w:rsidR="007A2726" w:rsidRPr="00EC5BE0" w:rsidRDefault="007A2726" w:rsidP="007A2726">
      <w:pPr>
        <w:jc w:val="both"/>
        <w:rPr>
          <w:rFonts w:cs="Arial"/>
          <w:sz w:val="24"/>
        </w:rPr>
      </w:pPr>
    </w:p>
    <w:p w:rsidR="007A2726" w:rsidRPr="00EC5BE0" w:rsidRDefault="007A2726" w:rsidP="007A2726">
      <w:pPr>
        <w:jc w:val="both"/>
        <w:rPr>
          <w:rFonts w:cs="Arial"/>
          <w:sz w:val="24"/>
        </w:rPr>
      </w:pPr>
    </w:p>
    <w:p w:rsidR="007A2726" w:rsidRPr="00EC5BE0" w:rsidRDefault="007A2726" w:rsidP="007A2726">
      <w:pPr>
        <w:jc w:val="both"/>
        <w:rPr>
          <w:rFonts w:cs="Arial"/>
          <w:sz w:val="24"/>
        </w:rPr>
      </w:pPr>
    </w:p>
    <w:p w:rsidR="007A2726" w:rsidRPr="00EC5BE0" w:rsidRDefault="007A2726" w:rsidP="007A2726">
      <w:pPr>
        <w:jc w:val="both"/>
        <w:rPr>
          <w:rFonts w:cs="Arial"/>
          <w:sz w:val="24"/>
        </w:rPr>
      </w:pPr>
    </w:p>
    <w:p w:rsidR="007A2726" w:rsidRPr="00EC5BE0" w:rsidRDefault="007A2726" w:rsidP="007A2726">
      <w:pPr>
        <w:jc w:val="both"/>
        <w:rPr>
          <w:rFonts w:cs="Arial"/>
          <w:sz w:val="24"/>
        </w:rPr>
      </w:pPr>
    </w:p>
    <w:p w:rsidR="007A2726" w:rsidRPr="00EC5BE0" w:rsidRDefault="007A2726" w:rsidP="007A2726">
      <w:pPr>
        <w:jc w:val="both"/>
        <w:rPr>
          <w:rFonts w:cs="Arial"/>
          <w:sz w:val="24"/>
        </w:rPr>
      </w:pPr>
    </w:p>
    <w:p w:rsidR="007A2726" w:rsidRPr="00EC5BE0" w:rsidRDefault="007A2726" w:rsidP="007A2726">
      <w:pPr>
        <w:jc w:val="both"/>
        <w:rPr>
          <w:rFonts w:cs="Arial"/>
          <w:sz w:val="24"/>
        </w:rPr>
      </w:pPr>
    </w:p>
    <w:p w:rsidR="007A2726" w:rsidRPr="00EC5BE0" w:rsidRDefault="007A2726" w:rsidP="007A2726">
      <w:pPr>
        <w:jc w:val="both"/>
        <w:rPr>
          <w:rFonts w:cs="Arial"/>
          <w:sz w:val="24"/>
        </w:rPr>
      </w:pPr>
    </w:p>
    <w:p w:rsidR="007A2726" w:rsidRPr="00EC5BE0" w:rsidRDefault="007A2726" w:rsidP="007A2726">
      <w:pPr>
        <w:jc w:val="both"/>
        <w:rPr>
          <w:rFonts w:cs="Arial"/>
          <w:sz w:val="24"/>
        </w:rPr>
      </w:pPr>
    </w:p>
    <w:p w:rsidR="007A2726" w:rsidRPr="00EC5BE0" w:rsidRDefault="007A2726" w:rsidP="007A2726">
      <w:pPr>
        <w:jc w:val="both"/>
        <w:rPr>
          <w:rFonts w:cs="Arial"/>
          <w:sz w:val="24"/>
        </w:rPr>
      </w:pPr>
    </w:p>
    <w:p w:rsidR="007A2726" w:rsidRPr="00EC5BE0" w:rsidRDefault="007A2726" w:rsidP="007A2726">
      <w:pPr>
        <w:jc w:val="both"/>
        <w:rPr>
          <w:rFonts w:cs="Arial"/>
          <w:sz w:val="24"/>
        </w:rPr>
      </w:pPr>
    </w:p>
    <w:p w:rsidR="007A2726" w:rsidRPr="00EC5BE0" w:rsidRDefault="007A2726" w:rsidP="007A2726">
      <w:pPr>
        <w:jc w:val="both"/>
        <w:rPr>
          <w:rFonts w:cs="Arial"/>
          <w:sz w:val="24"/>
        </w:rPr>
      </w:pPr>
    </w:p>
    <w:p w:rsidR="007A2726" w:rsidRPr="00EC5BE0" w:rsidRDefault="007A2726" w:rsidP="007A2726">
      <w:pPr>
        <w:jc w:val="center"/>
        <w:rPr>
          <w:rFonts w:cs="Arial"/>
          <w:sz w:val="24"/>
        </w:rPr>
      </w:pPr>
    </w:p>
    <w:p w:rsidR="007A2726" w:rsidRPr="00EC5BE0" w:rsidRDefault="007A2726" w:rsidP="007A2726">
      <w:pPr>
        <w:jc w:val="center"/>
        <w:rPr>
          <w:rFonts w:cs="Arial"/>
          <w:sz w:val="24"/>
        </w:rPr>
      </w:pPr>
    </w:p>
    <w:p w:rsidR="007A2726" w:rsidRPr="00EC5BE0" w:rsidRDefault="007A2726" w:rsidP="007A2726">
      <w:pPr>
        <w:jc w:val="center"/>
        <w:rPr>
          <w:rFonts w:cs="Arial"/>
          <w:sz w:val="24"/>
        </w:rPr>
      </w:pPr>
    </w:p>
    <w:p w:rsidR="007A2726" w:rsidRPr="00EC5BE0" w:rsidRDefault="007A2726" w:rsidP="007A2726">
      <w:pPr>
        <w:jc w:val="center"/>
        <w:rPr>
          <w:rFonts w:cs="Arial"/>
          <w:sz w:val="24"/>
        </w:rPr>
      </w:pPr>
    </w:p>
    <w:p w:rsidR="007A2726" w:rsidRPr="00EC5BE0" w:rsidRDefault="007A2726" w:rsidP="007A2726">
      <w:pPr>
        <w:jc w:val="center"/>
        <w:rPr>
          <w:rFonts w:cs="Arial"/>
          <w:sz w:val="24"/>
        </w:rPr>
      </w:pPr>
    </w:p>
    <w:p w:rsidR="007A2726" w:rsidRPr="00EC5BE0" w:rsidRDefault="007A2726" w:rsidP="007A2726">
      <w:pPr>
        <w:jc w:val="center"/>
        <w:rPr>
          <w:rFonts w:cs="Arial"/>
          <w:sz w:val="24"/>
        </w:rPr>
      </w:pPr>
    </w:p>
    <w:p w:rsidR="007A2726" w:rsidRPr="00EC5BE0" w:rsidRDefault="007A2726" w:rsidP="007A2726">
      <w:pPr>
        <w:jc w:val="center"/>
        <w:rPr>
          <w:rFonts w:cs="Arial"/>
          <w:sz w:val="24"/>
        </w:rPr>
      </w:pPr>
    </w:p>
    <w:p w:rsidR="007A2726" w:rsidRDefault="007A2726" w:rsidP="007A2726">
      <w:pPr>
        <w:jc w:val="center"/>
        <w:rPr>
          <w:rFonts w:cs="Arial"/>
          <w:sz w:val="24"/>
        </w:rPr>
      </w:pPr>
    </w:p>
    <w:p w:rsidR="00FB435F" w:rsidRPr="00EC5BE0" w:rsidRDefault="00FB435F" w:rsidP="007A2726">
      <w:pPr>
        <w:jc w:val="center"/>
        <w:rPr>
          <w:rFonts w:cs="Arial"/>
          <w:sz w:val="24"/>
        </w:rPr>
      </w:pPr>
    </w:p>
    <w:p w:rsidR="007A2726" w:rsidRPr="00EC5BE0" w:rsidRDefault="007A2726" w:rsidP="007A2726">
      <w:pPr>
        <w:jc w:val="center"/>
        <w:rPr>
          <w:rFonts w:cs="Arial"/>
          <w:sz w:val="24"/>
        </w:rPr>
      </w:pPr>
    </w:p>
    <w:p w:rsidR="007A2726" w:rsidRPr="00EC5BE0" w:rsidRDefault="007A2726" w:rsidP="007A2726">
      <w:pPr>
        <w:jc w:val="center"/>
        <w:rPr>
          <w:rFonts w:cs="Arial"/>
          <w:sz w:val="24"/>
        </w:rPr>
      </w:pPr>
      <w:r w:rsidRPr="00EC5BE0">
        <w:rPr>
          <w:rFonts w:cs="Arial"/>
          <w:sz w:val="24"/>
        </w:rPr>
        <w:t>п. Светлогорск</w:t>
      </w:r>
    </w:p>
    <w:p w:rsidR="007A2726" w:rsidRDefault="007A2726" w:rsidP="007A2726">
      <w:pPr>
        <w:jc w:val="both"/>
        <w:rPr>
          <w:rFonts w:cs="Arial"/>
          <w:sz w:val="24"/>
        </w:rPr>
      </w:pPr>
    </w:p>
    <w:p w:rsidR="00FB435F" w:rsidRDefault="00FB435F" w:rsidP="00FB435F">
      <w:pPr>
        <w:jc w:val="center"/>
        <w:rPr>
          <w:rFonts w:cs="Arial"/>
          <w:sz w:val="24"/>
        </w:rPr>
      </w:pPr>
      <w:r>
        <w:rPr>
          <w:rFonts w:cs="Arial"/>
          <w:sz w:val="24"/>
        </w:rPr>
        <w:t>2019</w:t>
      </w:r>
    </w:p>
    <w:p w:rsidR="007A2726" w:rsidRPr="00EC5BE0" w:rsidRDefault="007A2726" w:rsidP="007A2726">
      <w:pPr>
        <w:jc w:val="both"/>
        <w:rPr>
          <w:rFonts w:cs="Arial"/>
          <w:sz w:val="24"/>
        </w:rPr>
      </w:pPr>
    </w:p>
    <w:p w:rsidR="009273E3" w:rsidRPr="00EC5BE0" w:rsidRDefault="009273E3" w:rsidP="00FB435F">
      <w:pPr>
        <w:shd w:val="clear" w:color="auto" w:fill="FFFFFF"/>
        <w:ind w:firstLine="708"/>
        <w:jc w:val="both"/>
        <w:rPr>
          <w:rFonts w:cs="Arial"/>
          <w:color w:val="000000"/>
          <w:spacing w:val="-2"/>
          <w:sz w:val="24"/>
        </w:rPr>
      </w:pPr>
      <w:r w:rsidRPr="00EC5BE0">
        <w:rPr>
          <w:rFonts w:cs="Arial"/>
          <w:color w:val="000000"/>
          <w:spacing w:val="-2"/>
          <w:sz w:val="24"/>
        </w:rPr>
        <w:lastRenderedPageBreak/>
        <w:t>Внести в Устав</w:t>
      </w:r>
      <w:r w:rsidRPr="00EC5BE0">
        <w:rPr>
          <w:rFonts w:cs="Arial"/>
          <w:sz w:val="24"/>
        </w:rPr>
        <w:t xml:space="preserve"> </w:t>
      </w:r>
      <w:r w:rsidR="001C0646" w:rsidRPr="00EC5BE0">
        <w:rPr>
          <w:rFonts w:cs="Arial"/>
          <w:sz w:val="24"/>
        </w:rPr>
        <w:t>Светлогорского</w:t>
      </w:r>
      <w:r w:rsidRPr="00EC5BE0">
        <w:rPr>
          <w:rFonts w:cs="Arial"/>
          <w:sz w:val="24"/>
        </w:rPr>
        <w:t xml:space="preserve"> сельсовета Шатковского муниципального района Нижегородской </w:t>
      </w:r>
      <w:proofErr w:type="gramStart"/>
      <w:r w:rsidRPr="00EC5BE0">
        <w:rPr>
          <w:rFonts w:cs="Arial"/>
          <w:sz w:val="24"/>
        </w:rPr>
        <w:t>области</w:t>
      </w:r>
      <w:r w:rsidRPr="00EC5BE0">
        <w:rPr>
          <w:rFonts w:cs="Arial"/>
          <w:color w:val="000000"/>
          <w:spacing w:val="-2"/>
          <w:sz w:val="24"/>
        </w:rPr>
        <w:t xml:space="preserve">  (</w:t>
      </w:r>
      <w:proofErr w:type="gramEnd"/>
      <w:r w:rsidRPr="00EC5BE0">
        <w:rPr>
          <w:rFonts w:cs="Arial"/>
          <w:color w:val="000000"/>
          <w:spacing w:val="-2"/>
          <w:sz w:val="24"/>
        </w:rPr>
        <w:t>далее – Устав) следующие изменения:</w:t>
      </w:r>
    </w:p>
    <w:p w:rsidR="001C0646" w:rsidRPr="00EC5BE0" w:rsidRDefault="001C0646" w:rsidP="00FB435F">
      <w:pPr>
        <w:shd w:val="clear" w:color="auto" w:fill="FFFFFF"/>
        <w:jc w:val="both"/>
        <w:rPr>
          <w:rFonts w:cs="Arial"/>
          <w:color w:val="000000" w:themeColor="text1"/>
          <w:sz w:val="24"/>
        </w:rPr>
      </w:pPr>
    </w:p>
    <w:p w:rsidR="00932602" w:rsidRPr="00EC5BE0" w:rsidRDefault="00932602" w:rsidP="00FB435F">
      <w:pPr>
        <w:ind w:firstLine="708"/>
        <w:jc w:val="both"/>
        <w:rPr>
          <w:rFonts w:cs="Arial"/>
          <w:color w:val="000000" w:themeColor="text1"/>
          <w:sz w:val="24"/>
        </w:rPr>
      </w:pPr>
      <w:r w:rsidRPr="00FB435F">
        <w:rPr>
          <w:rFonts w:cs="Arial"/>
          <w:b/>
          <w:color w:val="000000" w:themeColor="text1"/>
          <w:sz w:val="24"/>
        </w:rPr>
        <w:t>1.</w:t>
      </w:r>
      <w:r w:rsidRPr="00EC5BE0">
        <w:rPr>
          <w:rFonts w:cs="Arial"/>
          <w:b/>
          <w:color w:val="000000" w:themeColor="text1"/>
          <w:sz w:val="24"/>
        </w:rPr>
        <w:t xml:space="preserve"> В статье 5 части 1 пункта 19 </w:t>
      </w:r>
      <w:r w:rsidRPr="00FB435F">
        <w:rPr>
          <w:rFonts w:cs="Arial"/>
          <w:color w:val="000000" w:themeColor="text1"/>
          <w:sz w:val="24"/>
        </w:rPr>
        <w:t>Устава</w:t>
      </w:r>
      <w:r w:rsidRPr="00EC5BE0">
        <w:rPr>
          <w:rFonts w:cs="Arial"/>
          <w:color w:val="000000" w:themeColor="text1"/>
          <w:sz w:val="24"/>
        </w:rPr>
        <w:t xml:space="preserve"> после слов «утверждение подготовленной на основе генеральных планов Светлогорского сельсовета документации по планировке территории» дополнить словами «выдача градостроительного плана земельного участка, расположенного в границах Светлогорского сельсовета».</w:t>
      </w:r>
    </w:p>
    <w:p w:rsidR="00932602" w:rsidRPr="00EC5BE0" w:rsidRDefault="00932602" w:rsidP="00FB435F">
      <w:pPr>
        <w:ind w:firstLine="708"/>
        <w:jc w:val="both"/>
        <w:rPr>
          <w:rFonts w:cs="Arial"/>
          <w:color w:val="000000" w:themeColor="text1"/>
          <w:sz w:val="24"/>
        </w:rPr>
      </w:pPr>
      <w:r w:rsidRPr="00EC5BE0">
        <w:rPr>
          <w:rFonts w:cs="Arial"/>
          <w:b/>
          <w:color w:val="000000" w:themeColor="text1"/>
          <w:sz w:val="24"/>
        </w:rPr>
        <w:t xml:space="preserve">2. Пункт 4.1. части 1 статьи 7 </w:t>
      </w:r>
      <w:r w:rsidRPr="00FB435F">
        <w:rPr>
          <w:rFonts w:cs="Arial"/>
          <w:color w:val="000000" w:themeColor="text1"/>
          <w:sz w:val="24"/>
        </w:rPr>
        <w:t>Устава</w:t>
      </w:r>
      <w:r w:rsidRPr="00EC5BE0">
        <w:rPr>
          <w:rFonts w:cs="Arial"/>
          <w:color w:val="000000" w:themeColor="text1"/>
          <w:sz w:val="24"/>
        </w:rPr>
        <w:t xml:space="preserve"> признать утратившим силу.</w:t>
      </w:r>
    </w:p>
    <w:p w:rsidR="00932602" w:rsidRPr="00EC5BE0" w:rsidRDefault="00FB435F" w:rsidP="00FB435F">
      <w:pPr>
        <w:spacing w:line="200" w:lineRule="atLeast"/>
        <w:ind w:firstLine="709"/>
        <w:jc w:val="both"/>
        <w:rPr>
          <w:rFonts w:cs="Arial"/>
          <w:color w:val="000000"/>
          <w:sz w:val="24"/>
        </w:rPr>
      </w:pPr>
      <w:r>
        <w:rPr>
          <w:rFonts w:cs="Arial"/>
          <w:b/>
          <w:color w:val="000000" w:themeColor="text1"/>
          <w:sz w:val="24"/>
        </w:rPr>
        <w:t>3</w:t>
      </w:r>
      <w:r w:rsidR="00932602" w:rsidRPr="00EC5BE0">
        <w:rPr>
          <w:rFonts w:cs="Arial"/>
          <w:b/>
          <w:color w:val="000000" w:themeColor="text1"/>
          <w:sz w:val="24"/>
        </w:rPr>
        <w:t xml:space="preserve">. </w:t>
      </w:r>
      <w:r w:rsidR="00932602" w:rsidRPr="00EC5BE0">
        <w:rPr>
          <w:rFonts w:cs="Arial"/>
          <w:b/>
          <w:color w:val="000000"/>
          <w:sz w:val="24"/>
        </w:rPr>
        <w:t>Часть 2 статьи 12</w:t>
      </w:r>
      <w:r w:rsidR="00932602" w:rsidRPr="00EC5BE0">
        <w:rPr>
          <w:rFonts w:cs="Arial"/>
          <w:color w:val="000000"/>
          <w:sz w:val="24"/>
        </w:rPr>
        <w:t xml:space="preserve"> Устава изложить в следующей редакции:</w:t>
      </w:r>
    </w:p>
    <w:p w:rsidR="00932602" w:rsidRPr="00EC5BE0" w:rsidRDefault="00932602" w:rsidP="00FB435F">
      <w:pPr>
        <w:autoSpaceDE w:val="0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>"Сход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 или поселения.</w:t>
      </w:r>
    </w:p>
    <w:p w:rsidR="00932602" w:rsidRPr="00EC5BE0" w:rsidRDefault="00932602" w:rsidP="00FB435F">
      <w:pPr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>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</w:t>
      </w:r>
    </w:p>
    <w:p w:rsidR="00932602" w:rsidRPr="00FB435F" w:rsidRDefault="00932602" w:rsidP="00FB435F">
      <w:pPr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>Решение такого схода граждан считается принятым, если за него проголосовало более половины участников схода граждан.".</w:t>
      </w:r>
    </w:p>
    <w:p w:rsidR="005C55A1" w:rsidRPr="00EC5BE0" w:rsidRDefault="005C55A1" w:rsidP="00FB435F">
      <w:pPr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b/>
          <w:color w:val="000000"/>
          <w:sz w:val="24"/>
        </w:rPr>
        <w:t xml:space="preserve">4. Часть 6 статьи 19 </w:t>
      </w:r>
      <w:r w:rsidRPr="00FB435F">
        <w:rPr>
          <w:rFonts w:cs="Arial"/>
          <w:color w:val="000000"/>
          <w:sz w:val="24"/>
        </w:rPr>
        <w:t>Устава</w:t>
      </w:r>
      <w:r w:rsidRPr="00EC5BE0">
        <w:rPr>
          <w:rFonts w:cs="Arial"/>
          <w:color w:val="000000"/>
          <w:sz w:val="24"/>
        </w:rPr>
        <w:t xml:space="preserve"> изложить в следующей редакции: </w:t>
      </w:r>
    </w:p>
    <w:p w:rsidR="005C55A1" w:rsidRPr="00EC5BE0" w:rsidRDefault="005C55A1" w:rsidP="00FB435F">
      <w:pPr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>"6. Лицу, назначенному на должность старосты, вручается удостоверение, которым он пользуется в течение срока своих полномочий. Староста сельского населенного пункта для решения возложенных на него задач:</w:t>
      </w:r>
    </w:p>
    <w:p w:rsidR="005C55A1" w:rsidRPr="00EC5BE0" w:rsidRDefault="005C55A1" w:rsidP="00FB435F">
      <w:pPr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>1) взаимодействует с органами местного самоуправления,</w:t>
      </w:r>
      <w:r w:rsidR="00FB435F">
        <w:rPr>
          <w:rFonts w:cs="Arial"/>
          <w:color w:val="000000"/>
          <w:sz w:val="24"/>
        </w:rPr>
        <w:t xml:space="preserve"> муниципальными предприятиями и </w:t>
      </w:r>
      <w:r w:rsidR="00FB435F" w:rsidRPr="00EC5BE0">
        <w:rPr>
          <w:rFonts w:cs="Arial"/>
          <w:color w:val="000000"/>
          <w:sz w:val="24"/>
        </w:rPr>
        <w:t>учреждениями,</w:t>
      </w:r>
      <w:r w:rsidRPr="00EC5BE0">
        <w:rPr>
          <w:rFonts w:cs="Arial"/>
          <w:color w:val="000000"/>
          <w:sz w:val="24"/>
        </w:rPr>
        <w:t xml:space="preserve"> и иными организациями по вопросам решения вопросов местного значения в сельском населенном пункте;</w:t>
      </w:r>
    </w:p>
    <w:p w:rsidR="005C55A1" w:rsidRPr="00EC5BE0" w:rsidRDefault="005C55A1" w:rsidP="005C55A1">
      <w:pPr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>2) взаимодействует с населением, в том числе посредством участия в сходах, собраниях, конференциях граждан, направляет по результатам таких мероприятий обращения и предложения, в том числе оформленные в виде проектов муниципальных правовых актов, подлежащие обязательному рассмотрению органами местного самоуправления;</w:t>
      </w:r>
    </w:p>
    <w:p w:rsidR="005C55A1" w:rsidRPr="00EC5BE0" w:rsidRDefault="005C55A1" w:rsidP="005C55A1">
      <w:pPr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>3) информирует жителей сельского населенного пункта по вопросам организации и осуществления местного самоуправления, а также содействует в доведении до их сведения иной информации, полученной от органов местного самоуправления, в том числе о принятых муниципальных правовых актах, об ответах на запросы старосты;</w:t>
      </w:r>
    </w:p>
    <w:p w:rsidR="005C55A1" w:rsidRPr="00EC5BE0" w:rsidRDefault="005C55A1" w:rsidP="005C55A1">
      <w:pPr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>4) представляет интересы жителей сельского населенного пункта по вопросам организации и осуществления местного самоуправления, в том числе по просьбе граждан обращается с письменными и устными запросами, заявлениями и документами в органы местного самоуправления;</w:t>
      </w:r>
    </w:p>
    <w:p w:rsidR="005C55A1" w:rsidRPr="00EC5BE0" w:rsidRDefault="005C55A1" w:rsidP="005C55A1">
      <w:pPr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>5) содействует органам местного самоуправления в организации и проведении публичных слушаний и общественных обсуждений, обнародовании их результатов в сельском населенном пункте;</w:t>
      </w:r>
    </w:p>
    <w:p w:rsidR="005C55A1" w:rsidRPr="00EC5BE0" w:rsidRDefault="005C55A1" w:rsidP="005C55A1">
      <w:pPr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>6) информирует уполномоченные органы местного самоуправления об угрозе возникновения чрезвычайных ситуаций природного и техногенного характера или о возникновении чрезвычайных ситуаций природного и техногенного характера на территории сельского населенного пункта;</w:t>
      </w:r>
    </w:p>
    <w:p w:rsidR="009B7050" w:rsidRPr="00EC5BE0" w:rsidRDefault="005C55A1" w:rsidP="00FB435F">
      <w:pPr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 xml:space="preserve">7) осуществляет иные полномочия и права, предусмотренные решениями сельского Совета </w:t>
      </w:r>
      <w:r w:rsidR="00FB435F">
        <w:rPr>
          <w:rFonts w:cs="Arial"/>
          <w:color w:val="000000"/>
          <w:sz w:val="24"/>
        </w:rPr>
        <w:t>Светлогорского</w:t>
      </w:r>
      <w:r w:rsidRPr="00EC5BE0">
        <w:rPr>
          <w:rFonts w:cs="Arial"/>
          <w:color w:val="000000"/>
          <w:sz w:val="24"/>
        </w:rPr>
        <w:t xml:space="preserve"> сельсовета в соответствии с законом Нижегородской области.".</w:t>
      </w:r>
    </w:p>
    <w:p w:rsidR="00932602" w:rsidRPr="00EC5BE0" w:rsidRDefault="00FB435F" w:rsidP="00932602">
      <w:pPr>
        <w:autoSpaceDE w:val="0"/>
        <w:ind w:firstLine="709"/>
        <w:jc w:val="both"/>
        <w:rPr>
          <w:rFonts w:cs="Arial"/>
          <w:color w:val="000000"/>
          <w:sz w:val="24"/>
        </w:rPr>
      </w:pPr>
      <w:r>
        <w:rPr>
          <w:rFonts w:cs="Arial"/>
          <w:b/>
          <w:color w:val="000000"/>
          <w:sz w:val="24"/>
        </w:rPr>
        <w:t>5</w:t>
      </w:r>
      <w:r w:rsidR="00932602" w:rsidRPr="00EC5BE0">
        <w:rPr>
          <w:rFonts w:cs="Arial"/>
          <w:b/>
          <w:color w:val="000000"/>
          <w:sz w:val="24"/>
        </w:rPr>
        <w:t xml:space="preserve">. Пункт 3 части 2 статьи 24 </w:t>
      </w:r>
      <w:r w:rsidR="00932602" w:rsidRPr="00FB435F">
        <w:rPr>
          <w:rFonts w:cs="Arial"/>
          <w:color w:val="000000"/>
          <w:sz w:val="24"/>
        </w:rPr>
        <w:t>Устава</w:t>
      </w:r>
      <w:r w:rsidR="00932602" w:rsidRPr="00EC5BE0">
        <w:rPr>
          <w:rFonts w:cs="Arial"/>
          <w:color w:val="000000"/>
          <w:sz w:val="24"/>
        </w:rPr>
        <w:t xml:space="preserve"> изложить в следующей редакции:</w:t>
      </w:r>
    </w:p>
    <w:p w:rsidR="009B7050" w:rsidRPr="00B53D57" w:rsidRDefault="00932602" w:rsidP="00B53D57">
      <w:pPr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 xml:space="preserve">"3) в случае преобразования </w:t>
      </w:r>
      <w:r w:rsidR="00FB435F">
        <w:rPr>
          <w:rFonts w:cs="Arial"/>
          <w:color w:val="000000"/>
          <w:sz w:val="24"/>
        </w:rPr>
        <w:t>Светлогорского</w:t>
      </w:r>
      <w:r w:rsidRPr="00EC5BE0">
        <w:rPr>
          <w:rFonts w:cs="Arial"/>
          <w:color w:val="000000"/>
          <w:sz w:val="24"/>
        </w:rPr>
        <w:t xml:space="preserve"> сельсовета, осуществляемого в </w:t>
      </w:r>
      <w:r w:rsidRPr="00EC5BE0">
        <w:rPr>
          <w:rFonts w:cs="Arial"/>
          <w:color w:val="000000"/>
          <w:sz w:val="24"/>
        </w:rPr>
        <w:lastRenderedPageBreak/>
        <w:t>соответствии с частями 3,</w:t>
      </w:r>
      <w:r w:rsidRPr="00EC5BE0">
        <w:rPr>
          <w:rFonts w:cs="Arial"/>
          <w:b/>
          <w:color w:val="000000"/>
          <w:sz w:val="24"/>
        </w:rPr>
        <w:t xml:space="preserve"> 3.1-1,</w:t>
      </w:r>
      <w:r w:rsidRPr="00EC5BE0">
        <w:rPr>
          <w:rFonts w:cs="Arial"/>
          <w:color w:val="000000"/>
          <w:sz w:val="24"/>
        </w:rPr>
        <w:t xml:space="preserve"> 5, 7.2 статьи 13 Федерального закона от 6 октября 2003 г. №131-ФЗ, а также в случае упразднения </w:t>
      </w:r>
      <w:r w:rsidR="00B53D57">
        <w:rPr>
          <w:rFonts w:cs="Arial"/>
          <w:color w:val="000000"/>
          <w:sz w:val="24"/>
        </w:rPr>
        <w:t>Светлогорского</w:t>
      </w:r>
      <w:r w:rsidRPr="00EC5BE0">
        <w:rPr>
          <w:rFonts w:cs="Arial"/>
          <w:color w:val="000000"/>
          <w:sz w:val="24"/>
        </w:rPr>
        <w:t xml:space="preserve"> сельсовета;".</w:t>
      </w:r>
    </w:p>
    <w:p w:rsidR="009B7050" w:rsidRPr="00EC5BE0" w:rsidRDefault="009B7050" w:rsidP="009B7050">
      <w:pPr>
        <w:autoSpaceDE w:val="0"/>
        <w:ind w:firstLine="709"/>
        <w:jc w:val="both"/>
        <w:rPr>
          <w:rFonts w:cs="Arial"/>
          <w:b/>
          <w:bCs/>
          <w:iCs/>
          <w:color w:val="000000"/>
          <w:sz w:val="24"/>
          <w:shd w:val="clear" w:color="auto" w:fill="FFFFFF"/>
        </w:rPr>
      </w:pPr>
      <w:r w:rsidRPr="00EC5BE0">
        <w:rPr>
          <w:rFonts w:cs="Arial"/>
          <w:b/>
          <w:bCs/>
          <w:iCs/>
          <w:color w:val="000000"/>
          <w:sz w:val="24"/>
          <w:shd w:val="clear" w:color="auto" w:fill="FFFFFF"/>
        </w:rPr>
        <w:t xml:space="preserve">6. В статье 25 </w:t>
      </w:r>
      <w:r w:rsidRPr="00B53D57">
        <w:rPr>
          <w:rFonts w:cs="Arial"/>
          <w:bCs/>
          <w:iCs/>
          <w:color w:val="000000"/>
          <w:sz w:val="24"/>
          <w:shd w:val="clear" w:color="auto" w:fill="FFFFFF"/>
        </w:rPr>
        <w:t>Устава</w:t>
      </w:r>
      <w:r w:rsidRPr="00EC5BE0">
        <w:rPr>
          <w:rFonts w:cs="Arial"/>
          <w:b/>
          <w:bCs/>
          <w:iCs/>
          <w:color w:val="000000"/>
          <w:sz w:val="24"/>
          <w:shd w:val="clear" w:color="auto" w:fill="FFFFFF"/>
        </w:rPr>
        <w:t>:</w:t>
      </w:r>
    </w:p>
    <w:p w:rsidR="00EC5BE0" w:rsidRPr="00EC5BE0" w:rsidRDefault="00EC5BE0" w:rsidP="00EC5BE0">
      <w:pPr>
        <w:autoSpaceDE w:val="0"/>
        <w:ind w:firstLine="709"/>
        <w:jc w:val="both"/>
        <w:rPr>
          <w:rFonts w:cs="Arial"/>
          <w:bCs/>
          <w:iCs/>
          <w:color w:val="000000"/>
          <w:sz w:val="24"/>
          <w:shd w:val="clear" w:color="auto" w:fill="FFFFFF"/>
        </w:rPr>
      </w:pPr>
      <w:r w:rsidRPr="00EC5BE0">
        <w:rPr>
          <w:rFonts w:cs="Arial"/>
          <w:color w:val="000000"/>
          <w:sz w:val="24"/>
        </w:rPr>
        <w:t xml:space="preserve">  1)  Часть</w:t>
      </w:r>
      <w:r w:rsidRPr="00EC5BE0">
        <w:rPr>
          <w:rFonts w:cs="Arial"/>
          <w:bCs/>
          <w:iCs/>
          <w:color w:val="000000"/>
          <w:sz w:val="24"/>
          <w:shd w:val="clear" w:color="auto" w:fill="FFFFFF"/>
        </w:rPr>
        <w:t xml:space="preserve"> </w:t>
      </w:r>
      <w:proofErr w:type="gramStart"/>
      <w:r w:rsidRPr="00EC5BE0">
        <w:rPr>
          <w:rFonts w:cs="Arial"/>
          <w:bCs/>
          <w:iCs/>
          <w:color w:val="000000"/>
          <w:sz w:val="24"/>
          <w:shd w:val="clear" w:color="auto" w:fill="FFFFFF"/>
        </w:rPr>
        <w:t>9  изложить</w:t>
      </w:r>
      <w:proofErr w:type="gramEnd"/>
      <w:r w:rsidRPr="00EC5BE0">
        <w:rPr>
          <w:rFonts w:cs="Arial"/>
          <w:bCs/>
          <w:iCs/>
          <w:color w:val="000000"/>
          <w:sz w:val="24"/>
          <w:shd w:val="clear" w:color="auto" w:fill="FFFFFF"/>
        </w:rPr>
        <w:t xml:space="preserve"> в следующей редакции:</w:t>
      </w:r>
    </w:p>
    <w:p w:rsidR="00EC5BE0" w:rsidRPr="00B53D57" w:rsidRDefault="00EC5BE0" w:rsidP="00B53D57">
      <w:pPr>
        <w:autoSpaceDE w:val="0"/>
        <w:ind w:firstLine="709"/>
        <w:jc w:val="both"/>
        <w:rPr>
          <w:rFonts w:cs="Arial"/>
          <w:bCs/>
          <w:iCs/>
          <w:color w:val="000000"/>
          <w:sz w:val="24"/>
          <w:shd w:val="clear" w:color="auto" w:fill="FFFFFF"/>
        </w:rPr>
      </w:pPr>
      <w:r w:rsidRPr="00EC5BE0">
        <w:rPr>
          <w:rFonts w:cs="Arial"/>
          <w:bCs/>
          <w:iCs/>
          <w:color w:val="000000"/>
          <w:sz w:val="24"/>
          <w:shd w:val="clear" w:color="auto" w:fill="FFFFFF"/>
        </w:rPr>
        <w:t xml:space="preserve"> "9. </w:t>
      </w:r>
      <w:r w:rsidRPr="00EC5BE0">
        <w:rPr>
          <w:rFonts w:cs="Arial"/>
          <w:color w:val="000000"/>
          <w:sz w:val="24"/>
        </w:rPr>
        <w:t xml:space="preserve">Депутат сельского Совета </w:t>
      </w:r>
      <w:r w:rsidR="00B53D57">
        <w:rPr>
          <w:rFonts w:cs="Arial"/>
          <w:color w:val="000000"/>
          <w:sz w:val="24"/>
        </w:rPr>
        <w:t>Светлогорского</w:t>
      </w:r>
      <w:r w:rsidRPr="00EC5BE0">
        <w:rPr>
          <w:rFonts w:cs="Arial"/>
          <w:color w:val="000000"/>
          <w:sz w:val="24"/>
        </w:rPr>
        <w:t xml:space="preserve"> сельсовета должен соблюдать ограничения, запреты, исполнять обязанности, которые установлены Федеральным законом от 25 декабря 2008 г. №273-ФЗ "О противодействии коррупции" и другими федеральными законами. Полномочия депутата сельского Совета </w:t>
      </w:r>
      <w:r w:rsidR="00B53D57">
        <w:rPr>
          <w:rFonts w:cs="Arial"/>
          <w:color w:val="000000"/>
          <w:sz w:val="24"/>
        </w:rPr>
        <w:t>Светлогорского</w:t>
      </w:r>
      <w:r w:rsidRPr="00EC5BE0">
        <w:rPr>
          <w:rFonts w:cs="Arial"/>
          <w:color w:val="000000"/>
          <w:sz w:val="24"/>
        </w:rPr>
        <w:t xml:space="preserve"> сельсовета прекращаются досрочно в случае несоблюдения ограничений, запретов, неисполнения обязанностей, установленных Федеральным законом от 25 декабря 2008 г. № 273-ФЗ "О противодействии коррупции", Федеральным законом от 3 декабря 2012 г. № 230-ФЗ "О контроле за соответствием расходов лиц, замещающих государственные должности, и иных лиц их доходам", Федеральным законом от 7 мая 2013 г. №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</w:t>
      </w:r>
      <w:r w:rsidRPr="00EC5BE0">
        <w:rPr>
          <w:rFonts w:cs="Arial"/>
          <w:bCs/>
          <w:iCs/>
          <w:color w:val="000000"/>
          <w:sz w:val="24"/>
          <w:shd w:val="clear" w:color="auto" w:fill="FFFFFF"/>
        </w:rPr>
        <w:t>, если иное не предусмотрено Федеральным законом от 06 октября 2003 г. №131-ФЗ.».</w:t>
      </w:r>
    </w:p>
    <w:p w:rsidR="009B7050" w:rsidRPr="00EC5BE0" w:rsidRDefault="00EC5BE0" w:rsidP="009B7050">
      <w:pPr>
        <w:autoSpaceDE w:val="0"/>
        <w:ind w:firstLine="709"/>
        <w:jc w:val="both"/>
        <w:rPr>
          <w:rFonts w:cs="Arial"/>
          <w:bCs/>
          <w:iCs/>
          <w:color w:val="000000"/>
          <w:sz w:val="24"/>
          <w:shd w:val="clear" w:color="auto" w:fill="FFFFFF"/>
        </w:rPr>
      </w:pPr>
      <w:r w:rsidRPr="00EC5BE0">
        <w:rPr>
          <w:rFonts w:cs="Arial"/>
          <w:bCs/>
          <w:iCs/>
          <w:color w:val="000000"/>
          <w:sz w:val="24"/>
          <w:shd w:val="clear" w:color="auto" w:fill="FFFFFF"/>
        </w:rPr>
        <w:t>2</w:t>
      </w:r>
      <w:r w:rsidR="00B53D57">
        <w:rPr>
          <w:rFonts w:cs="Arial"/>
          <w:bCs/>
          <w:iCs/>
          <w:color w:val="000000"/>
          <w:sz w:val="24"/>
          <w:shd w:val="clear" w:color="auto" w:fill="FFFFFF"/>
        </w:rPr>
        <w:t xml:space="preserve">) часть 11 </w:t>
      </w:r>
      <w:r w:rsidR="009B7050" w:rsidRPr="00EC5BE0">
        <w:rPr>
          <w:rFonts w:cs="Arial"/>
          <w:bCs/>
          <w:iCs/>
          <w:color w:val="000000"/>
          <w:sz w:val="24"/>
          <w:shd w:val="clear" w:color="auto" w:fill="FFFFFF"/>
        </w:rPr>
        <w:t>изложить в следующей редакции:</w:t>
      </w:r>
    </w:p>
    <w:p w:rsidR="009B7050" w:rsidRPr="00EC5BE0" w:rsidRDefault="009B7050" w:rsidP="009B7050">
      <w:pPr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bCs/>
          <w:iCs/>
          <w:color w:val="000000"/>
          <w:sz w:val="24"/>
          <w:shd w:val="clear" w:color="auto" w:fill="FFFFFF"/>
        </w:rPr>
        <w:t xml:space="preserve">"11. </w:t>
      </w:r>
      <w:r w:rsidRPr="00EC5BE0">
        <w:rPr>
          <w:rFonts w:cs="Arial"/>
          <w:color w:val="000000"/>
          <w:sz w:val="24"/>
        </w:rPr>
        <w:t xml:space="preserve">При выявлении в результате проверки, проведенной в соответствии с частью 10 настоящей статьи, фактов несоблюдения ограничений, запретов, неисполнения обязанностей, которые установлены Федеральным законом от 25 декабря 2008 г. № 273-ФЗ "О противодействии коррупции", Федеральным законом от 3 декабря 2012 г. № 230-ФЗ "О контроле за соответствием расходов лиц, замещающих государственные должности, и иных лиц их доходам", Федеральным законом от 7 мая 2013 г. №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Губернатор Нижегородской области обращается с заявлением о досрочном прекращении полномочий депутата сельского Совета </w:t>
      </w:r>
      <w:r w:rsidR="00B53D57">
        <w:rPr>
          <w:rFonts w:cs="Arial"/>
          <w:color w:val="000000"/>
          <w:sz w:val="24"/>
        </w:rPr>
        <w:t>Светлогорского</w:t>
      </w:r>
      <w:r w:rsidRPr="00EC5BE0">
        <w:rPr>
          <w:rFonts w:cs="Arial"/>
          <w:color w:val="000000"/>
          <w:sz w:val="24"/>
        </w:rPr>
        <w:t xml:space="preserve"> сельсовета или применении в отношении указанного лица иной меры ответственности в сельский Совет </w:t>
      </w:r>
      <w:r w:rsidR="00B53D57">
        <w:rPr>
          <w:rFonts w:cs="Arial"/>
          <w:color w:val="000000"/>
          <w:sz w:val="24"/>
        </w:rPr>
        <w:t>Светлогорского</w:t>
      </w:r>
      <w:r w:rsidRPr="00EC5BE0">
        <w:rPr>
          <w:rFonts w:cs="Arial"/>
          <w:color w:val="000000"/>
          <w:sz w:val="24"/>
        </w:rPr>
        <w:t xml:space="preserve"> сельсовета, уполномоченный принимать соответствующее решение, или в суд.".</w:t>
      </w:r>
    </w:p>
    <w:p w:rsidR="009B7050" w:rsidRPr="00EC5BE0" w:rsidRDefault="00EC5BE0" w:rsidP="009B7050">
      <w:pPr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>3</w:t>
      </w:r>
      <w:r w:rsidR="009B7050" w:rsidRPr="00EC5BE0">
        <w:rPr>
          <w:rFonts w:cs="Arial"/>
          <w:color w:val="000000"/>
          <w:sz w:val="24"/>
        </w:rPr>
        <w:t>) дополнить частями 11.1 и 11.2 следующего содержания:</w:t>
      </w:r>
    </w:p>
    <w:p w:rsidR="009B7050" w:rsidRPr="00EC5BE0" w:rsidRDefault="009B7050" w:rsidP="009B7050">
      <w:pPr>
        <w:suppressAutoHyphens w:val="0"/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>"11.1</w:t>
      </w:r>
      <w:bookmarkStart w:id="1" w:name="Par0"/>
      <w:bookmarkEnd w:id="1"/>
      <w:r w:rsidRPr="00EC5BE0">
        <w:rPr>
          <w:rFonts w:cs="Arial"/>
          <w:color w:val="000000"/>
          <w:sz w:val="24"/>
        </w:rPr>
        <w:t xml:space="preserve"> К депутату сельского Совета </w:t>
      </w:r>
      <w:r w:rsidR="00B53D57">
        <w:rPr>
          <w:rFonts w:cs="Arial"/>
          <w:color w:val="000000"/>
          <w:sz w:val="24"/>
        </w:rPr>
        <w:t>Светлогорского</w:t>
      </w:r>
      <w:r w:rsidRPr="00EC5BE0">
        <w:rPr>
          <w:rFonts w:cs="Arial"/>
          <w:color w:val="000000"/>
          <w:sz w:val="24"/>
        </w:rPr>
        <w:t xml:space="preserve"> сельсовета,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9B7050" w:rsidRPr="00EC5BE0" w:rsidRDefault="009B7050" w:rsidP="009B7050">
      <w:pPr>
        <w:suppressAutoHyphens w:val="0"/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>1) предупреждение;</w:t>
      </w:r>
    </w:p>
    <w:p w:rsidR="009B7050" w:rsidRPr="00EC5BE0" w:rsidRDefault="009B7050" w:rsidP="009B7050">
      <w:pPr>
        <w:suppressAutoHyphens w:val="0"/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 xml:space="preserve">2) освобождение депутата сельского Совета </w:t>
      </w:r>
      <w:r w:rsidR="00B53D57">
        <w:rPr>
          <w:rFonts w:cs="Arial"/>
          <w:color w:val="000000"/>
          <w:sz w:val="24"/>
        </w:rPr>
        <w:t>Светлогорского</w:t>
      </w:r>
      <w:r w:rsidRPr="00EC5BE0">
        <w:rPr>
          <w:rFonts w:cs="Arial"/>
          <w:color w:val="000000"/>
          <w:sz w:val="24"/>
        </w:rPr>
        <w:t xml:space="preserve"> сельсовета от должности в сельском Совете </w:t>
      </w:r>
      <w:r w:rsidR="00B53D57">
        <w:rPr>
          <w:rFonts w:cs="Arial"/>
          <w:color w:val="000000"/>
          <w:sz w:val="24"/>
        </w:rPr>
        <w:t>Светлогорского</w:t>
      </w:r>
      <w:r w:rsidRPr="00EC5BE0">
        <w:rPr>
          <w:rFonts w:cs="Arial"/>
          <w:color w:val="000000"/>
          <w:sz w:val="24"/>
        </w:rPr>
        <w:t xml:space="preserve"> сельсовета с лишением права занимать должности в сельском Совете </w:t>
      </w:r>
      <w:r w:rsidR="00B53D57">
        <w:rPr>
          <w:rFonts w:cs="Arial"/>
          <w:color w:val="000000"/>
          <w:sz w:val="24"/>
        </w:rPr>
        <w:t>Светлогорского</w:t>
      </w:r>
      <w:r w:rsidRPr="00EC5BE0">
        <w:rPr>
          <w:rFonts w:cs="Arial"/>
          <w:color w:val="000000"/>
          <w:sz w:val="24"/>
        </w:rPr>
        <w:t xml:space="preserve"> сельсовета до прекращения срока его полномочий;</w:t>
      </w:r>
    </w:p>
    <w:p w:rsidR="009B7050" w:rsidRPr="00EC5BE0" w:rsidRDefault="009B7050" w:rsidP="009B7050">
      <w:pPr>
        <w:suppressAutoHyphens w:val="0"/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9B7050" w:rsidRPr="00EC5BE0" w:rsidRDefault="009B7050" w:rsidP="009B7050">
      <w:pPr>
        <w:suppressAutoHyphens w:val="0"/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 xml:space="preserve">4) запрет занимать должности в сельском Совете </w:t>
      </w:r>
      <w:r w:rsidR="00B53D57">
        <w:rPr>
          <w:rFonts w:cs="Arial"/>
          <w:color w:val="000000"/>
          <w:sz w:val="24"/>
        </w:rPr>
        <w:t>Светлогорского</w:t>
      </w:r>
      <w:r w:rsidRPr="00EC5BE0">
        <w:rPr>
          <w:rFonts w:cs="Arial"/>
          <w:color w:val="000000"/>
          <w:sz w:val="24"/>
        </w:rPr>
        <w:t xml:space="preserve"> сельсовета до прекращения срока его полномочий;</w:t>
      </w:r>
    </w:p>
    <w:p w:rsidR="009B7050" w:rsidRPr="00EC5BE0" w:rsidRDefault="009B7050" w:rsidP="009B7050">
      <w:pPr>
        <w:suppressAutoHyphens w:val="0"/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>5) запрет исполнять полномочия на постоянной основе до прекращения срока его полномочий.</w:t>
      </w:r>
    </w:p>
    <w:p w:rsidR="009B7050" w:rsidRPr="00EC5BE0" w:rsidRDefault="009B7050" w:rsidP="009B7050">
      <w:pPr>
        <w:suppressAutoHyphens w:val="0"/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 xml:space="preserve">11.2. Порядок принятия решения о применении к депутату сельского Совета </w:t>
      </w:r>
      <w:r w:rsidR="00B53D57">
        <w:rPr>
          <w:rFonts w:cs="Arial"/>
          <w:color w:val="000000"/>
          <w:sz w:val="24"/>
        </w:rPr>
        <w:lastRenderedPageBreak/>
        <w:t>Светлогорского</w:t>
      </w:r>
      <w:r w:rsidRPr="00EC5BE0">
        <w:rPr>
          <w:rFonts w:cs="Arial"/>
          <w:color w:val="000000"/>
          <w:sz w:val="24"/>
        </w:rPr>
        <w:t xml:space="preserve"> сельсовета мер ответственности, указанных в части 11.1. настоящей статьи, определяется муниципальным правовым актом в соответствии с законом Нижегородской области.".</w:t>
      </w:r>
    </w:p>
    <w:p w:rsidR="009B7050" w:rsidRPr="00EC5BE0" w:rsidRDefault="009B7050" w:rsidP="00B53D57">
      <w:pPr>
        <w:suppressAutoHyphens w:val="0"/>
        <w:autoSpaceDE w:val="0"/>
        <w:ind w:firstLine="708"/>
        <w:jc w:val="both"/>
        <w:rPr>
          <w:rFonts w:cs="Arial"/>
          <w:b/>
          <w:color w:val="000000"/>
          <w:sz w:val="24"/>
        </w:rPr>
      </w:pPr>
      <w:r w:rsidRPr="00EC5BE0">
        <w:rPr>
          <w:rFonts w:cs="Arial"/>
          <w:b/>
          <w:color w:val="000000"/>
          <w:sz w:val="24"/>
        </w:rPr>
        <w:t xml:space="preserve">7. В статье 27 </w:t>
      </w:r>
      <w:r w:rsidRPr="00B53D57">
        <w:rPr>
          <w:rFonts w:cs="Arial"/>
          <w:color w:val="000000"/>
          <w:sz w:val="24"/>
        </w:rPr>
        <w:t>Устава:</w:t>
      </w:r>
    </w:p>
    <w:p w:rsidR="009B7050" w:rsidRPr="00EC5BE0" w:rsidRDefault="009B7050" w:rsidP="009B7050">
      <w:pPr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 xml:space="preserve">1) </w:t>
      </w:r>
      <w:r w:rsidRPr="00EC5BE0">
        <w:rPr>
          <w:rFonts w:cs="Arial"/>
          <w:bCs/>
          <w:iCs/>
          <w:color w:val="000000"/>
          <w:sz w:val="24"/>
          <w:shd w:val="clear" w:color="auto" w:fill="FFFFFF"/>
        </w:rPr>
        <w:t>часть 12 изложить в следующей редакции</w:t>
      </w:r>
      <w:r w:rsidRPr="00EC5BE0">
        <w:rPr>
          <w:rFonts w:cs="Arial"/>
          <w:color w:val="000000"/>
          <w:sz w:val="24"/>
        </w:rPr>
        <w:t>:</w:t>
      </w:r>
    </w:p>
    <w:p w:rsidR="009B7050" w:rsidRPr="00EC5BE0" w:rsidRDefault="009B7050" w:rsidP="009B7050">
      <w:pPr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 xml:space="preserve">"12. При выявлении в результате проверки, проведенной в соответствии с частью 11 настоящей статьи, фактов несоблюдения ограничений, запретов, неисполнения обязанностей, которые установлены Федеральным законом от 25 декабря 2008 г. № 273-ФЗ "О противодействии коррупции", Федеральным законом от 3 декабря 2012 г. № 230-ФЗ "О контроле за соответствием расходов лиц, замещающих государственные должности, и иных лиц их доходам", Федеральным законом от 7 мая 2013 г. № 79-ФЗ 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Губернатор Нижегородской области обращается с заявлением о досрочном прекращении полномочий главы местного самоуправления </w:t>
      </w:r>
      <w:r w:rsidR="00B53D57">
        <w:rPr>
          <w:rFonts w:cs="Arial"/>
          <w:color w:val="000000"/>
          <w:sz w:val="24"/>
        </w:rPr>
        <w:t>Светлогорского</w:t>
      </w:r>
      <w:r w:rsidRPr="00EC5BE0">
        <w:rPr>
          <w:rFonts w:cs="Arial"/>
          <w:color w:val="000000"/>
          <w:sz w:val="24"/>
        </w:rPr>
        <w:t xml:space="preserve"> сельсовета или применении в отношении указанного лица иной меры ответственности в сельский Совет </w:t>
      </w:r>
      <w:r w:rsidR="00B53D57">
        <w:rPr>
          <w:rFonts w:cs="Arial"/>
          <w:color w:val="000000"/>
          <w:sz w:val="24"/>
        </w:rPr>
        <w:t>Светлогорского</w:t>
      </w:r>
      <w:r w:rsidRPr="00EC5BE0">
        <w:rPr>
          <w:rFonts w:cs="Arial"/>
          <w:color w:val="000000"/>
          <w:sz w:val="24"/>
        </w:rPr>
        <w:t xml:space="preserve"> сельсовета, уполномоченный принимать соответствующее решение, или в суд.".</w:t>
      </w:r>
    </w:p>
    <w:p w:rsidR="009B7050" w:rsidRPr="00EC5BE0" w:rsidRDefault="009B7050" w:rsidP="009B7050">
      <w:pPr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>2) дополнить частями 12.1 и 12.2 следующего содержания:</w:t>
      </w:r>
    </w:p>
    <w:p w:rsidR="009B7050" w:rsidRPr="00EC5BE0" w:rsidRDefault="009B7050" w:rsidP="009B7050">
      <w:pPr>
        <w:suppressAutoHyphens w:val="0"/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 xml:space="preserve">"12.1. К главе местного самоуправления </w:t>
      </w:r>
      <w:r w:rsidR="00B53D57">
        <w:rPr>
          <w:rFonts w:cs="Arial"/>
          <w:color w:val="000000"/>
          <w:sz w:val="24"/>
        </w:rPr>
        <w:t>Светлогорского</w:t>
      </w:r>
      <w:r w:rsidRPr="00EC5BE0">
        <w:rPr>
          <w:rFonts w:cs="Arial"/>
          <w:color w:val="000000"/>
          <w:sz w:val="24"/>
        </w:rPr>
        <w:t xml:space="preserve"> сельсовета,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9B7050" w:rsidRPr="00EC5BE0" w:rsidRDefault="009B7050" w:rsidP="009B7050">
      <w:pPr>
        <w:suppressAutoHyphens w:val="0"/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>1) предупреждение;</w:t>
      </w:r>
    </w:p>
    <w:p w:rsidR="009B7050" w:rsidRPr="00EC5BE0" w:rsidRDefault="009B7050" w:rsidP="009B7050">
      <w:pPr>
        <w:suppressAutoHyphens w:val="0"/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 xml:space="preserve">2) освобождение главы местного самоуправления </w:t>
      </w:r>
      <w:r w:rsidR="00B53D57">
        <w:rPr>
          <w:rFonts w:cs="Arial"/>
          <w:color w:val="000000"/>
          <w:sz w:val="24"/>
        </w:rPr>
        <w:t>Светлогорского</w:t>
      </w:r>
      <w:r w:rsidRPr="00EC5BE0">
        <w:rPr>
          <w:rFonts w:cs="Arial"/>
          <w:color w:val="000000"/>
          <w:sz w:val="24"/>
        </w:rPr>
        <w:t xml:space="preserve"> сельсовета от должности в Красноборском сельсовете с лишением права занимать должности в Красноборском сельсовете до прекращения срока его полномочий;</w:t>
      </w:r>
    </w:p>
    <w:p w:rsidR="009B7050" w:rsidRPr="00EC5BE0" w:rsidRDefault="009B7050" w:rsidP="009B7050">
      <w:pPr>
        <w:suppressAutoHyphens w:val="0"/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9B7050" w:rsidRPr="00EC5BE0" w:rsidRDefault="009B7050" w:rsidP="009B7050">
      <w:pPr>
        <w:suppressAutoHyphens w:val="0"/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>4) запрет занимать должности в Красноборском сельсовете до прекращения срока его полномочий;</w:t>
      </w:r>
    </w:p>
    <w:p w:rsidR="009B7050" w:rsidRPr="00EC5BE0" w:rsidRDefault="009B7050" w:rsidP="009B7050">
      <w:pPr>
        <w:suppressAutoHyphens w:val="0"/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>5) запрет исполнять полномочия на постоянной основе до прекращения срока его полномочий.</w:t>
      </w:r>
    </w:p>
    <w:p w:rsidR="009B7050" w:rsidRPr="00EC5BE0" w:rsidRDefault="009B7050" w:rsidP="009B7050">
      <w:pPr>
        <w:suppressAutoHyphens w:val="0"/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 xml:space="preserve">12.2. Порядок принятия решения о применении к главе местного самоуправления </w:t>
      </w:r>
      <w:r w:rsidR="00B53D57">
        <w:rPr>
          <w:rFonts w:cs="Arial"/>
          <w:color w:val="000000"/>
          <w:sz w:val="24"/>
        </w:rPr>
        <w:t>Светлогорского</w:t>
      </w:r>
      <w:r w:rsidRPr="00EC5BE0">
        <w:rPr>
          <w:rFonts w:cs="Arial"/>
          <w:color w:val="000000"/>
          <w:sz w:val="24"/>
        </w:rPr>
        <w:t xml:space="preserve"> сельсовета мер ответственности, указанных в части 12.1. настоящей статьи, определяется муниципальным правовым актом в соответствии с законом Нижегородской области.".</w:t>
      </w:r>
    </w:p>
    <w:p w:rsidR="009B7050" w:rsidRPr="00EC5BE0" w:rsidRDefault="009B7050" w:rsidP="009B7050">
      <w:pPr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>8. Пункт 11 части 1 статьи 29 Устава изложить в следующей редакции:</w:t>
      </w:r>
    </w:p>
    <w:p w:rsidR="009B7050" w:rsidRPr="00EC5BE0" w:rsidRDefault="009B7050" w:rsidP="009B7050">
      <w:pPr>
        <w:suppressAutoHyphens w:val="0"/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 xml:space="preserve">"11) преобразования </w:t>
      </w:r>
      <w:r w:rsidR="00B53D57">
        <w:rPr>
          <w:rFonts w:cs="Arial"/>
          <w:color w:val="000000"/>
          <w:sz w:val="24"/>
        </w:rPr>
        <w:t>Светлогорского</w:t>
      </w:r>
      <w:r w:rsidRPr="00EC5BE0">
        <w:rPr>
          <w:rFonts w:cs="Arial"/>
          <w:color w:val="000000"/>
          <w:sz w:val="24"/>
        </w:rPr>
        <w:t xml:space="preserve"> сельсовета, осуществляемого в соответствии с частями 3,</w:t>
      </w:r>
      <w:r w:rsidRPr="00EC5BE0">
        <w:rPr>
          <w:rFonts w:cs="Arial"/>
          <w:b/>
          <w:color w:val="000000"/>
          <w:sz w:val="24"/>
        </w:rPr>
        <w:t xml:space="preserve"> 3.1-1,</w:t>
      </w:r>
      <w:r w:rsidRPr="00EC5BE0">
        <w:rPr>
          <w:rFonts w:cs="Arial"/>
          <w:color w:val="000000"/>
          <w:sz w:val="24"/>
        </w:rPr>
        <w:t xml:space="preserve"> 5, 7.2 статьи 13 Федерального закона от 6 октября 2003 г. №131-ФЗ, а также в случае упразднения </w:t>
      </w:r>
      <w:r w:rsidR="00B53D57">
        <w:rPr>
          <w:rFonts w:cs="Arial"/>
          <w:color w:val="000000"/>
          <w:sz w:val="24"/>
        </w:rPr>
        <w:t>Светлогорского</w:t>
      </w:r>
      <w:r w:rsidRPr="00EC5BE0">
        <w:rPr>
          <w:rFonts w:cs="Arial"/>
          <w:color w:val="000000"/>
          <w:sz w:val="24"/>
        </w:rPr>
        <w:t xml:space="preserve"> сельсовета;".</w:t>
      </w:r>
    </w:p>
    <w:p w:rsidR="009B7050" w:rsidRPr="00EC5BE0" w:rsidRDefault="009B7050" w:rsidP="009B7050">
      <w:pPr>
        <w:autoSpaceDE w:val="0"/>
        <w:ind w:firstLine="709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>9. Пункт 11 части 6 статьи 31 Устава изложить в следующей редакции:</w:t>
      </w:r>
    </w:p>
    <w:p w:rsidR="009B7050" w:rsidRPr="00EC5BE0" w:rsidRDefault="009B7050" w:rsidP="00B53D57">
      <w:pPr>
        <w:autoSpaceDE w:val="0"/>
        <w:ind w:firstLine="540"/>
        <w:jc w:val="both"/>
        <w:rPr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 xml:space="preserve">"11) </w:t>
      </w:r>
      <w:r w:rsidRPr="00EC5BE0">
        <w:rPr>
          <w:rFonts w:eastAsia="Calibri" w:cs="Arial"/>
          <w:color w:val="000000"/>
          <w:sz w:val="24"/>
        </w:rPr>
        <w:t xml:space="preserve">преобразования </w:t>
      </w:r>
      <w:r w:rsidR="00B53D57">
        <w:rPr>
          <w:rFonts w:cs="Arial"/>
          <w:color w:val="000000"/>
          <w:sz w:val="24"/>
        </w:rPr>
        <w:t>Светлогорского</w:t>
      </w:r>
      <w:r w:rsidRPr="00EC5BE0">
        <w:rPr>
          <w:rFonts w:eastAsia="Calibri" w:cs="Arial"/>
          <w:color w:val="000000"/>
          <w:sz w:val="24"/>
        </w:rPr>
        <w:t xml:space="preserve"> сельсовета, осуществляемого в соответствии с частями 3, 3.1-1, 5, 7.2 статьи 13 Федерального закона от 6 октября 2003 г. № 131-ФЗ, а также в случае упразднения </w:t>
      </w:r>
      <w:r w:rsidR="00B53D57">
        <w:rPr>
          <w:rFonts w:cs="Arial"/>
          <w:color w:val="000000"/>
          <w:sz w:val="24"/>
        </w:rPr>
        <w:t>Светлогорского</w:t>
      </w:r>
      <w:r w:rsidRPr="00EC5BE0">
        <w:rPr>
          <w:rFonts w:eastAsia="Calibri" w:cs="Arial"/>
          <w:color w:val="000000"/>
          <w:sz w:val="24"/>
        </w:rPr>
        <w:t xml:space="preserve"> сельсовета;".</w:t>
      </w:r>
    </w:p>
    <w:p w:rsidR="00932602" w:rsidRPr="00EC5BE0" w:rsidRDefault="00B53D57" w:rsidP="00B53D57">
      <w:pPr>
        <w:ind w:firstLine="540"/>
        <w:rPr>
          <w:rFonts w:cs="Arial"/>
          <w:color w:val="000000" w:themeColor="text1"/>
          <w:sz w:val="24"/>
        </w:rPr>
      </w:pPr>
      <w:r>
        <w:rPr>
          <w:rFonts w:cs="Arial"/>
          <w:b/>
          <w:color w:val="000000" w:themeColor="text1"/>
          <w:sz w:val="24"/>
        </w:rPr>
        <w:t>8</w:t>
      </w:r>
      <w:r w:rsidR="00932602" w:rsidRPr="00EC5BE0">
        <w:rPr>
          <w:rFonts w:cs="Arial"/>
          <w:b/>
          <w:color w:val="000000" w:themeColor="text1"/>
          <w:sz w:val="24"/>
        </w:rPr>
        <w:t>. В части 11 статьи 31</w:t>
      </w:r>
      <w:r w:rsidR="00932602" w:rsidRPr="00EC5BE0">
        <w:rPr>
          <w:rFonts w:cs="Arial"/>
          <w:color w:val="000000" w:themeColor="text1"/>
          <w:sz w:val="24"/>
        </w:rPr>
        <w:t xml:space="preserve"> Устава слова «Администрации» заменить словами «Администрация».</w:t>
      </w:r>
    </w:p>
    <w:p w:rsidR="00932602" w:rsidRPr="00EC5BE0" w:rsidRDefault="00B53D57" w:rsidP="00B53D57">
      <w:pPr>
        <w:ind w:firstLine="540"/>
        <w:jc w:val="both"/>
        <w:rPr>
          <w:rFonts w:cs="Arial"/>
          <w:b/>
          <w:color w:val="000000"/>
          <w:sz w:val="24"/>
        </w:rPr>
      </w:pPr>
      <w:r>
        <w:rPr>
          <w:rFonts w:cs="Arial"/>
          <w:b/>
          <w:sz w:val="24"/>
        </w:rPr>
        <w:t>9</w:t>
      </w:r>
      <w:r w:rsidR="00932602" w:rsidRPr="00EC5BE0">
        <w:rPr>
          <w:rFonts w:cs="Arial"/>
          <w:b/>
          <w:sz w:val="24"/>
        </w:rPr>
        <w:t xml:space="preserve">. </w:t>
      </w:r>
      <w:r w:rsidR="00932602" w:rsidRPr="00EC5BE0">
        <w:rPr>
          <w:rFonts w:cs="Arial"/>
          <w:b/>
          <w:color w:val="000000"/>
          <w:sz w:val="24"/>
        </w:rPr>
        <w:t xml:space="preserve">В статье 38 </w:t>
      </w:r>
      <w:r w:rsidR="00932602" w:rsidRPr="00B53D57">
        <w:rPr>
          <w:rFonts w:cs="Arial"/>
          <w:color w:val="000000"/>
          <w:sz w:val="24"/>
        </w:rPr>
        <w:t>Устава:</w:t>
      </w:r>
    </w:p>
    <w:p w:rsidR="00932602" w:rsidRPr="00EC5BE0" w:rsidRDefault="00932602" w:rsidP="00932602">
      <w:pPr>
        <w:ind w:firstLine="709"/>
        <w:jc w:val="both"/>
        <w:rPr>
          <w:rFonts w:cs="Arial"/>
          <w:color w:val="000000" w:themeColor="text1"/>
          <w:sz w:val="24"/>
        </w:rPr>
      </w:pPr>
      <w:r w:rsidRPr="00EC5BE0">
        <w:rPr>
          <w:rFonts w:cs="Arial"/>
          <w:color w:val="000000" w:themeColor="text1"/>
          <w:sz w:val="24"/>
        </w:rPr>
        <w:t xml:space="preserve">1) В </w:t>
      </w:r>
      <w:proofErr w:type="gramStart"/>
      <w:r w:rsidRPr="00EC5BE0">
        <w:rPr>
          <w:rFonts w:cs="Arial"/>
          <w:color w:val="000000" w:themeColor="text1"/>
          <w:sz w:val="24"/>
        </w:rPr>
        <w:t>наименовании  статьи</w:t>
      </w:r>
      <w:proofErr w:type="gramEnd"/>
      <w:r w:rsidRPr="00EC5BE0">
        <w:rPr>
          <w:rFonts w:cs="Arial"/>
          <w:color w:val="000000" w:themeColor="text1"/>
          <w:sz w:val="24"/>
        </w:rPr>
        <w:t xml:space="preserve"> 38 Устава слова "опубликования (обнародования)" </w:t>
      </w:r>
      <w:r w:rsidRPr="00EC5BE0">
        <w:rPr>
          <w:rFonts w:cs="Arial"/>
          <w:color w:val="000000" w:themeColor="text1"/>
          <w:sz w:val="24"/>
        </w:rPr>
        <w:lastRenderedPageBreak/>
        <w:t>заменить словом "обнародования";</w:t>
      </w:r>
    </w:p>
    <w:p w:rsidR="00932602" w:rsidRPr="00EC5BE0" w:rsidRDefault="00932602" w:rsidP="00932602">
      <w:pPr>
        <w:rPr>
          <w:rFonts w:cs="Arial"/>
          <w:color w:val="000000" w:themeColor="text1"/>
          <w:sz w:val="24"/>
        </w:rPr>
      </w:pPr>
      <w:r w:rsidRPr="00EC5BE0">
        <w:rPr>
          <w:rFonts w:cs="Arial"/>
          <w:b/>
          <w:color w:val="000000" w:themeColor="text1"/>
          <w:sz w:val="24"/>
        </w:rPr>
        <w:t xml:space="preserve">         </w:t>
      </w:r>
      <w:r w:rsidRPr="00EC5BE0">
        <w:rPr>
          <w:rFonts w:cs="Arial"/>
          <w:color w:val="000000" w:themeColor="text1"/>
          <w:sz w:val="24"/>
        </w:rPr>
        <w:t xml:space="preserve">2) Часть 3 статьи 38 Устава дополнить словами «расположенных по адресу: Нижегородская область, Шатковский район, село Елховка улица Молодежная, дом 6 (здание магазина), Нижегородская область, Шатковский район, село Паново, улица М.К. Захарова, дом 17 (здание магазина), Нижегородская область, Шатковский район, село Луканово, улица Карла Маркса, рядом с домом № 9, Нижегородская область, Шатковский район, деревня Ратманово, улица Мира, рядом с домом №34», Нижегородская область, Шатковский район, деревня Гаврилово рядом с домом №15», Нижегородская область, Шатковский район, сельский поселок Знаменский, улица Горка, рядом с домом № 1, Нижегородская область, Шатковский район, сельский поселок Чистое поле, улица Кооперативная, дом 1а (здание магазина), Нижегородская область, Шатковский район, сельский поселок Светлогорск,  улица Ленина, дом 4 (здание администрации); Нижегородская область, Шатковский район, сельский поселок Хиринские Выселки, улица Полевая, рядом с домом №16». </w:t>
      </w:r>
    </w:p>
    <w:p w:rsidR="009273E3" w:rsidRPr="00EC5BE0" w:rsidRDefault="009273E3" w:rsidP="009273E3">
      <w:pPr>
        <w:rPr>
          <w:rFonts w:cs="Arial"/>
          <w:color w:val="FF0000"/>
          <w:sz w:val="24"/>
        </w:rPr>
      </w:pPr>
    </w:p>
    <w:p w:rsidR="009273E3" w:rsidRDefault="009273E3" w:rsidP="009273E3">
      <w:pPr>
        <w:jc w:val="both"/>
        <w:rPr>
          <w:rFonts w:cs="Arial"/>
          <w:color w:val="000000"/>
          <w:sz w:val="24"/>
        </w:rPr>
      </w:pPr>
    </w:p>
    <w:p w:rsidR="00B53D57" w:rsidRDefault="00B53D57" w:rsidP="009273E3">
      <w:pPr>
        <w:jc w:val="both"/>
        <w:rPr>
          <w:rFonts w:cs="Arial"/>
          <w:color w:val="000000"/>
          <w:sz w:val="24"/>
        </w:rPr>
      </w:pPr>
    </w:p>
    <w:p w:rsidR="00B53D57" w:rsidRPr="00EC5BE0" w:rsidRDefault="00B53D57" w:rsidP="009273E3">
      <w:pPr>
        <w:jc w:val="both"/>
        <w:rPr>
          <w:rFonts w:cs="Arial"/>
          <w:color w:val="000000"/>
          <w:sz w:val="24"/>
        </w:rPr>
      </w:pPr>
    </w:p>
    <w:p w:rsidR="009273E3" w:rsidRPr="00EC5BE0" w:rsidRDefault="009273E3" w:rsidP="009273E3">
      <w:pPr>
        <w:jc w:val="both"/>
        <w:rPr>
          <w:rStyle w:val="a6"/>
          <w:rFonts w:cs="Arial"/>
          <w:color w:val="000000"/>
          <w:sz w:val="24"/>
        </w:rPr>
      </w:pPr>
      <w:r w:rsidRPr="00EC5BE0">
        <w:rPr>
          <w:rFonts w:cs="Arial"/>
          <w:color w:val="000000"/>
          <w:sz w:val="24"/>
        </w:rPr>
        <w:t>Глава местного самоуправления</w:t>
      </w:r>
    </w:p>
    <w:p w:rsidR="009273E3" w:rsidRPr="00EC5BE0" w:rsidRDefault="00D64F98" w:rsidP="009273E3">
      <w:pPr>
        <w:jc w:val="both"/>
        <w:rPr>
          <w:rFonts w:cs="Arial"/>
          <w:color w:val="000000"/>
          <w:sz w:val="24"/>
        </w:rPr>
      </w:pPr>
      <w:proofErr w:type="gramStart"/>
      <w:r w:rsidRPr="00EC5BE0">
        <w:rPr>
          <w:rStyle w:val="a6"/>
          <w:rFonts w:cs="Arial"/>
          <w:color w:val="000000"/>
          <w:sz w:val="24"/>
          <w:u w:val="none"/>
        </w:rPr>
        <w:t>Светлогорского</w:t>
      </w:r>
      <w:r w:rsidR="009273E3" w:rsidRPr="00EC5BE0">
        <w:rPr>
          <w:rFonts w:cs="Arial"/>
          <w:color w:val="000000"/>
          <w:sz w:val="24"/>
        </w:rPr>
        <w:t xml:space="preserve">  сельсовета</w:t>
      </w:r>
      <w:proofErr w:type="gramEnd"/>
    </w:p>
    <w:p w:rsidR="009273E3" w:rsidRPr="00EC5BE0" w:rsidRDefault="009273E3" w:rsidP="009273E3">
      <w:pPr>
        <w:jc w:val="both"/>
        <w:rPr>
          <w:rFonts w:cs="Arial"/>
          <w:color w:val="000000"/>
          <w:sz w:val="24"/>
          <w:shd w:val="clear" w:color="auto" w:fill="FFFFFF"/>
        </w:rPr>
      </w:pPr>
      <w:r w:rsidRPr="00EC5BE0">
        <w:rPr>
          <w:rFonts w:cs="Arial"/>
          <w:color w:val="000000"/>
          <w:sz w:val="24"/>
        </w:rPr>
        <w:t>Шатковского муниципального района</w:t>
      </w:r>
    </w:p>
    <w:p w:rsidR="009273E3" w:rsidRPr="00EC5BE0" w:rsidRDefault="009273E3" w:rsidP="009273E3">
      <w:pPr>
        <w:shd w:val="clear" w:color="auto" w:fill="FFFFFF"/>
        <w:jc w:val="both"/>
        <w:rPr>
          <w:rFonts w:cs="Arial"/>
          <w:color w:val="000000"/>
          <w:sz w:val="24"/>
          <w:shd w:val="clear" w:color="auto" w:fill="FFFFFF"/>
        </w:rPr>
      </w:pPr>
      <w:r w:rsidRPr="00EC5BE0">
        <w:rPr>
          <w:rFonts w:cs="Arial"/>
          <w:color w:val="000000"/>
          <w:sz w:val="24"/>
          <w:shd w:val="clear" w:color="auto" w:fill="FFFFFF"/>
        </w:rPr>
        <w:t xml:space="preserve">Нижегородской области                                                    </w:t>
      </w:r>
      <w:r w:rsidR="00B53D57">
        <w:rPr>
          <w:rFonts w:cs="Arial"/>
          <w:color w:val="000000"/>
          <w:sz w:val="24"/>
          <w:shd w:val="clear" w:color="auto" w:fill="FFFFFF"/>
        </w:rPr>
        <w:t xml:space="preserve">     </w:t>
      </w:r>
      <w:r w:rsidR="00D64F98" w:rsidRPr="00EC5BE0">
        <w:rPr>
          <w:rFonts w:cs="Arial"/>
          <w:color w:val="000000"/>
          <w:sz w:val="24"/>
          <w:shd w:val="clear" w:color="auto" w:fill="FFFFFF"/>
        </w:rPr>
        <w:t>В.И.</w:t>
      </w:r>
      <w:r w:rsidR="00B53D57">
        <w:rPr>
          <w:rFonts w:cs="Arial"/>
          <w:color w:val="000000"/>
          <w:sz w:val="24"/>
          <w:shd w:val="clear" w:color="auto" w:fill="FFFFFF"/>
        </w:rPr>
        <w:t xml:space="preserve"> </w:t>
      </w:r>
      <w:r w:rsidR="00D64F98" w:rsidRPr="00EC5BE0">
        <w:rPr>
          <w:rFonts w:cs="Arial"/>
          <w:color w:val="000000"/>
          <w:sz w:val="24"/>
          <w:shd w:val="clear" w:color="auto" w:fill="FFFFFF"/>
        </w:rPr>
        <w:t>Белякова</w:t>
      </w:r>
    </w:p>
    <w:p w:rsidR="009273E3" w:rsidRPr="00EC5BE0" w:rsidRDefault="009273E3" w:rsidP="009273E3">
      <w:pPr>
        <w:shd w:val="clear" w:color="auto" w:fill="FFFFFF"/>
        <w:spacing w:line="200" w:lineRule="atLeast"/>
        <w:jc w:val="both"/>
        <w:rPr>
          <w:rFonts w:cs="Arial"/>
          <w:color w:val="000000"/>
          <w:sz w:val="24"/>
          <w:shd w:val="clear" w:color="auto" w:fill="FFFFFF"/>
        </w:rPr>
      </w:pPr>
    </w:p>
    <w:p w:rsidR="009273E3" w:rsidRPr="00EC5BE0" w:rsidRDefault="009273E3" w:rsidP="009273E3">
      <w:pPr>
        <w:jc w:val="both"/>
        <w:rPr>
          <w:rFonts w:cs="Arial"/>
          <w:color w:val="000000"/>
          <w:sz w:val="24"/>
        </w:rPr>
      </w:pPr>
    </w:p>
    <w:p w:rsidR="009273E3" w:rsidRPr="00EC5BE0" w:rsidRDefault="009273E3" w:rsidP="009273E3">
      <w:pPr>
        <w:jc w:val="both"/>
        <w:rPr>
          <w:rFonts w:cs="Arial"/>
          <w:color w:val="000000"/>
          <w:sz w:val="24"/>
        </w:rPr>
      </w:pPr>
    </w:p>
    <w:p w:rsidR="009273E3" w:rsidRPr="00EC5BE0" w:rsidRDefault="009273E3" w:rsidP="009273E3">
      <w:pPr>
        <w:jc w:val="both"/>
        <w:rPr>
          <w:rFonts w:cs="Arial"/>
          <w:color w:val="5B9BD5" w:themeColor="accent1"/>
          <w:sz w:val="24"/>
        </w:rPr>
      </w:pPr>
    </w:p>
    <w:p w:rsidR="004C2A21" w:rsidRPr="00EC5BE0" w:rsidRDefault="004C2A21" w:rsidP="009273E3">
      <w:pPr>
        <w:rPr>
          <w:rFonts w:cs="Arial"/>
          <w:sz w:val="24"/>
        </w:rPr>
      </w:pPr>
    </w:p>
    <w:sectPr w:rsidR="004C2A21" w:rsidRPr="00EC5BE0" w:rsidSect="00C04B40">
      <w:pgSz w:w="11906" w:h="16838"/>
      <w:pgMar w:top="851" w:right="851" w:bottom="851" w:left="1418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DB566ED"/>
    <w:multiLevelType w:val="hybridMultilevel"/>
    <w:tmpl w:val="3A706C7E"/>
    <w:lvl w:ilvl="0" w:tplc="9B8E08CE">
      <w:start w:val="1"/>
      <w:numFmt w:val="decimal"/>
      <w:pStyle w:val="1"/>
      <w:lvlText w:val="%1."/>
      <w:lvlJc w:val="left"/>
      <w:pPr>
        <w:ind w:left="644" w:hanging="360"/>
      </w:pPr>
      <w:rPr>
        <w:rFonts w:eastAsia="SimSu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5D2E692E"/>
    <w:multiLevelType w:val="hybridMultilevel"/>
    <w:tmpl w:val="EE469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C8C"/>
    <w:rsid w:val="00096E21"/>
    <w:rsid w:val="0012516F"/>
    <w:rsid w:val="0019449E"/>
    <w:rsid w:val="001C0646"/>
    <w:rsid w:val="001E36C8"/>
    <w:rsid w:val="00396725"/>
    <w:rsid w:val="003A0C8C"/>
    <w:rsid w:val="003D2638"/>
    <w:rsid w:val="003F59B5"/>
    <w:rsid w:val="00453ACA"/>
    <w:rsid w:val="004C2A21"/>
    <w:rsid w:val="00541526"/>
    <w:rsid w:val="00573C4F"/>
    <w:rsid w:val="005C55A1"/>
    <w:rsid w:val="005D0529"/>
    <w:rsid w:val="006301D4"/>
    <w:rsid w:val="00685266"/>
    <w:rsid w:val="007A2726"/>
    <w:rsid w:val="008847A4"/>
    <w:rsid w:val="008D3490"/>
    <w:rsid w:val="009273E3"/>
    <w:rsid w:val="00932602"/>
    <w:rsid w:val="009B7050"/>
    <w:rsid w:val="009D4AAB"/>
    <w:rsid w:val="00A67077"/>
    <w:rsid w:val="00B53D57"/>
    <w:rsid w:val="00C5146B"/>
    <w:rsid w:val="00D64F98"/>
    <w:rsid w:val="00EC5BE0"/>
    <w:rsid w:val="00F64CEF"/>
    <w:rsid w:val="00FB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E1DDBC-600D-409E-91CF-47D4D139D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C8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F64CEF"/>
    <w:pPr>
      <w:keepNext/>
      <w:widowControl/>
      <w:numPr>
        <w:numId w:val="1"/>
      </w:numPr>
      <w:autoSpaceDN/>
      <w:jc w:val="center"/>
      <w:textAlignment w:val="auto"/>
      <w:outlineLvl w:val="0"/>
    </w:pPr>
    <w:rPr>
      <w:rFonts w:ascii="Times New Roman" w:eastAsia="Times New Roman" w:hAnsi="Times New Roman" w:cs="Times New Roman"/>
      <w:b/>
      <w:bCs/>
      <w:kern w:val="0"/>
      <w:sz w:val="32"/>
      <w:lang w:bidi="ar-SA"/>
    </w:rPr>
  </w:style>
  <w:style w:type="paragraph" w:styleId="2">
    <w:name w:val="heading 2"/>
    <w:basedOn w:val="a"/>
    <w:next w:val="a"/>
    <w:link w:val="20"/>
    <w:unhideWhenUsed/>
    <w:qFormat/>
    <w:rsid w:val="009273E3"/>
    <w:pPr>
      <w:keepNext/>
      <w:keepLines/>
      <w:spacing w:before="40"/>
      <w:outlineLvl w:val="1"/>
    </w:pPr>
    <w:rPr>
      <w:rFonts w:asciiTheme="majorHAnsi" w:eastAsiaTheme="majorEastAsia" w:hAnsiTheme="majorHAnsi"/>
      <w:color w:val="2E74B5" w:themeColor="accent1" w:themeShade="BF"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0C8C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0"/>
      <w:lang w:eastAsia="zh-CN"/>
    </w:rPr>
  </w:style>
  <w:style w:type="paragraph" w:customStyle="1" w:styleId="11">
    <w:name w:val="Абзац списка1"/>
    <w:basedOn w:val="a"/>
    <w:rsid w:val="003A0C8C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unhideWhenUsed/>
    <w:rsid w:val="003A0C8C"/>
    <w:rPr>
      <w:rFonts w:ascii="Segoe UI" w:hAnsi="Segoe UI"/>
      <w:sz w:val="18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0C8C"/>
    <w:rPr>
      <w:rFonts w:ascii="Segoe UI" w:eastAsia="SimSun" w:hAnsi="Segoe UI" w:cs="Mangal"/>
      <w:kern w:val="3"/>
      <w:sz w:val="18"/>
      <w:szCs w:val="16"/>
      <w:lang w:eastAsia="zh-CN" w:bidi="hi-IN"/>
    </w:rPr>
  </w:style>
  <w:style w:type="character" w:customStyle="1" w:styleId="10">
    <w:name w:val="Заголовок 1 Знак"/>
    <w:basedOn w:val="a0"/>
    <w:link w:val="1"/>
    <w:rsid w:val="00F64CEF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List Paragraph"/>
    <w:basedOn w:val="a"/>
    <w:uiPriority w:val="34"/>
    <w:qFormat/>
    <w:rsid w:val="0012516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9273E3"/>
    <w:rPr>
      <w:rFonts w:asciiTheme="majorHAnsi" w:eastAsiaTheme="majorEastAsia" w:hAnsiTheme="majorHAnsi" w:cs="Mangal"/>
      <w:color w:val="2E74B5" w:themeColor="accent1" w:themeShade="BF"/>
      <w:kern w:val="3"/>
      <w:sz w:val="26"/>
      <w:szCs w:val="23"/>
      <w:lang w:eastAsia="zh-CN" w:bidi="hi-IN"/>
    </w:rPr>
  </w:style>
  <w:style w:type="character" w:styleId="a6">
    <w:name w:val="Hyperlink"/>
    <w:rsid w:val="009273E3"/>
    <w:rPr>
      <w:color w:val="000080"/>
      <w:u w:val="single"/>
    </w:rPr>
  </w:style>
  <w:style w:type="paragraph" w:styleId="a7">
    <w:name w:val="Body Text"/>
    <w:basedOn w:val="a"/>
    <w:link w:val="a8"/>
    <w:rsid w:val="009273E3"/>
    <w:pPr>
      <w:widowControl/>
      <w:autoSpaceDN/>
      <w:spacing w:after="120"/>
      <w:textAlignment w:val="auto"/>
    </w:pPr>
    <w:rPr>
      <w:rFonts w:ascii="Times New Roman" w:eastAsia="Times New Roman" w:hAnsi="Times New Roman" w:cs="Times New Roman"/>
      <w:kern w:val="0"/>
      <w:sz w:val="24"/>
      <w:lang w:eastAsia="ar-SA" w:bidi="ar-SA"/>
    </w:rPr>
  </w:style>
  <w:style w:type="character" w:customStyle="1" w:styleId="a8">
    <w:name w:val="Основной текст Знак"/>
    <w:basedOn w:val="a0"/>
    <w:link w:val="a7"/>
    <w:rsid w:val="009273E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Название объекта1"/>
    <w:basedOn w:val="a"/>
    <w:rsid w:val="009273E3"/>
    <w:pPr>
      <w:widowControl/>
      <w:suppressAutoHyphens w:val="0"/>
      <w:autoSpaceDN/>
      <w:spacing w:before="240" w:after="60"/>
      <w:ind w:firstLine="567"/>
      <w:jc w:val="center"/>
      <w:textAlignment w:val="auto"/>
    </w:pPr>
    <w:rPr>
      <w:rFonts w:eastAsia="Times New Roman" w:cs="Arial"/>
      <w:b/>
      <w:bCs/>
      <w:kern w:val="0"/>
      <w:sz w:val="32"/>
      <w:szCs w:val="32"/>
      <w:lang w:eastAsia="ar-SA" w:bidi="ar-SA"/>
    </w:rPr>
  </w:style>
  <w:style w:type="paragraph" w:customStyle="1" w:styleId="ConsPlusNonformat">
    <w:name w:val="ConsPlusNonformat"/>
    <w:rsid w:val="006301D4"/>
    <w:pPr>
      <w:widowControl w:val="0"/>
      <w:suppressAutoHyphens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2074</Words>
  <Characters>11823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2017-05-16T11:17:00Z</cp:lastPrinted>
  <dcterms:created xsi:type="dcterms:W3CDTF">2015-03-25T05:22:00Z</dcterms:created>
  <dcterms:modified xsi:type="dcterms:W3CDTF">2019-10-16T08:41:00Z</dcterms:modified>
</cp:coreProperties>
</file>